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36F90" w:rsidRDefault="00D370F5" w:rsidP="00D370F5">
      <w:pPr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proofErr w:type="spellStart"/>
      <w:r>
        <w:rPr>
          <w:rFonts w:ascii="Calibri" w:eastAsia="Calibri" w:hAnsi="Calibri" w:cs="Calibri"/>
        </w:rPr>
        <w:t>Randstad</w:t>
      </w:r>
      <w:proofErr w:type="spellEnd"/>
      <w:r>
        <w:rPr>
          <w:rFonts w:ascii="Calibri" w:eastAsia="Calibri" w:hAnsi="Calibri" w:cs="Calibri"/>
        </w:rPr>
        <w:t xml:space="preserve"> HR Solutions per conto di MBDA Italia, è in cerca di un:</w:t>
      </w:r>
    </w:p>
    <w:p w14:paraId="00000002" w14:textId="77777777" w:rsidR="00436F90" w:rsidRDefault="00436F90" w:rsidP="00D370F5">
      <w:pPr>
        <w:spacing w:line="240" w:lineRule="auto"/>
        <w:rPr>
          <w:rFonts w:ascii="Calibri" w:eastAsia="Calibri" w:hAnsi="Calibri" w:cs="Calibri"/>
        </w:rPr>
      </w:pPr>
    </w:p>
    <w:p w14:paraId="00000003" w14:textId="77777777" w:rsidR="00436F90" w:rsidRDefault="00D370F5" w:rsidP="00D370F5">
      <w:pPr>
        <w:spacing w:line="240" w:lineRule="auto"/>
        <w:jc w:val="center"/>
        <w:rPr>
          <w:rFonts w:ascii="Roboto" w:eastAsia="Roboto" w:hAnsi="Roboto" w:cs="Roboto"/>
          <w:b/>
          <w:color w:val="4A4A4A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4A4A4A"/>
          <w:sz w:val="21"/>
          <w:szCs w:val="21"/>
          <w:highlight w:val="white"/>
        </w:rPr>
        <w:t xml:space="preserve">Junior Technical </w:t>
      </w:r>
      <w:proofErr w:type="spellStart"/>
      <w:r>
        <w:rPr>
          <w:rFonts w:ascii="Roboto" w:eastAsia="Roboto" w:hAnsi="Roboto" w:cs="Roboto"/>
          <w:b/>
          <w:color w:val="4A4A4A"/>
          <w:sz w:val="21"/>
          <w:szCs w:val="21"/>
          <w:highlight w:val="white"/>
        </w:rPr>
        <w:t>Publication</w:t>
      </w:r>
      <w:proofErr w:type="spellEnd"/>
      <w:r>
        <w:rPr>
          <w:rFonts w:ascii="Roboto" w:eastAsia="Roboto" w:hAnsi="Roboto" w:cs="Roboto"/>
          <w:b/>
          <w:color w:val="4A4A4A"/>
          <w:sz w:val="21"/>
          <w:szCs w:val="21"/>
          <w:highlight w:val="white"/>
        </w:rPr>
        <w:t xml:space="preserve"> Manager</w:t>
      </w:r>
    </w:p>
    <w:p w14:paraId="00000004" w14:textId="77777777" w:rsidR="00436F90" w:rsidRDefault="00436F90" w:rsidP="00D370F5">
      <w:pPr>
        <w:spacing w:line="240" w:lineRule="auto"/>
        <w:jc w:val="center"/>
        <w:rPr>
          <w:rFonts w:ascii="Roboto" w:eastAsia="Roboto" w:hAnsi="Roboto" w:cs="Roboto"/>
          <w:b/>
          <w:color w:val="4A4A4A"/>
          <w:sz w:val="21"/>
          <w:szCs w:val="21"/>
          <w:highlight w:val="white"/>
        </w:rPr>
      </w:pPr>
    </w:p>
    <w:p w14:paraId="00000005" w14:textId="77777777" w:rsidR="00436F90" w:rsidRDefault="00D370F5" w:rsidP="00D370F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MBDA è l'unico gruppo europeo in grado di progettare e produrre missili e sistemi missilistici per rispondere alle più svariate esigenze operative, presenti e future, per le forze armate. MBDA Gruppo conta oltre 11.000 dipendenti, tra Francia, Inghilterra,</w:t>
      </w:r>
      <w:r>
        <w:rPr>
          <w:rFonts w:ascii="Calibri" w:eastAsia="Calibri" w:hAnsi="Calibri" w:cs="Calibri"/>
        </w:rPr>
        <w:t xml:space="preserve"> Italia, Spagna, Germania e Stati Uniti, di cui 60 % nella funzione Engineering. Con più di 90 clienti tra le forze armate di tutto il mondo, MBDA è uno dei leader mondiali nei missili e nei sistemi missilistici. MBDA è controllata con uguali regole di Cor</w:t>
      </w:r>
      <w:r>
        <w:rPr>
          <w:rFonts w:ascii="Calibri" w:eastAsia="Calibri" w:hAnsi="Calibri" w:cs="Calibri"/>
        </w:rPr>
        <w:t>porate Governance da Airbus (37,5%), BAE Systems (37,5%) e Leonardo (25%).</w:t>
      </w:r>
    </w:p>
    <w:p w14:paraId="00000006" w14:textId="77777777" w:rsidR="00436F90" w:rsidRDefault="00D370F5" w:rsidP="00D370F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MBDA Italia vanta tre siti di eccellenza tecnologica: lo stabilimento di Roma, sede del management, della divisione </w:t>
      </w:r>
      <w:proofErr w:type="spellStart"/>
      <w:r>
        <w:rPr>
          <w:rFonts w:ascii="Calibri" w:eastAsia="Calibri" w:hAnsi="Calibri" w:cs="Calibri"/>
        </w:rPr>
        <w:t>seeker</w:t>
      </w:r>
      <w:proofErr w:type="spellEnd"/>
      <w:r>
        <w:rPr>
          <w:rFonts w:ascii="Calibri" w:eastAsia="Calibri" w:hAnsi="Calibri" w:cs="Calibri"/>
        </w:rPr>
        <w:t xml:space="preserve"> e del centro di produzione software; il sito </w:t>
      </w:r>
      <w:proofErr w:type="gramStart"/>
      <w:r>
        <w:rPr>
          <w:rFonts w:ascii="Calibri" w:eastAsia="Calibri" w:hAnsi="Calibri" w:cs="Calibri"/>
        </w:rPr>
        <w:t>di La</w:t>
      </w:r>
      <w:proofErr w:type="gramEnd"/>
      <w:r>
        <w:rPr>
          <w:rFonts w:ascii="Calibri" w:eastAsia="Calibri" w:hAnsi="Calibri" w:cs="Calibri"/>
        </w:rPr>
        <w:t xml:space="preserve"> Spezia,</w:t>
      </w:r>
      <w:r>
        <w:rPr>
          <w:rFonts w:ascii="Calibri" w:eastAsia="Calibri" w:hAnsi="Calibri" w:cs="Calibri"/>
        </w:rPr>
        <w:t xml:space="preserve"> che si occupa prevalentemente dello sviluppo dei prodotti del settore </w:t>
      </w:r>
      <w:proofErr w:type="spellStart"/>
      <w:r>
        <w:rPr>
          <w:rFonts w:ascii="Calibri" w:eastAsia="Calibri" w:hAnsi="Calibri" w:cs="Calibri"/>
        </w:rPr>
        <w:t>anti-nave</w:t>
      </w:r>
      <w:proofErr w:type="spellEnd"/>
      <w:r>
        <w:rPr>
          <w:rFonts w:ascii="Calibri" w:eastAsia="Calibri" w:hAnsi="Calibri" w:cs="Calibri"/>
        </w:rPr>
        <w:t xml:space="preserve"> e che vanta uno stabilimento dedicato all’integrazione pirica; il sito di Fusaro, dedicato alla produzione meccanica, allo sviluppo dei sistemi a radio frequenza ed al centro </w:t>
      </w:r>
      <w:r>
        <w:rPr>
          <w:rFonts w:ascii="Calibri" w:eastAsia="Calibri" w:hAnsi="Calibri" w:cs="Calibri"/>
        </w:rPr>
        <w:t xml:space="preserve">di produzione dei radome ceramici. </w:t>
      </w:r>
    </w:p>
    <w:p w14:paraId="00000009" w14:textId="5943E55E" w:rsidR="00436F90" w:rsidRDefault="00D370F5" w:rsidP="00D370F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Titolo di </w:t>
      </w:r>
      <w:proofErr w:type="gramStart"/>
      <w:r>
        <w:rPr>
          <w:rFonts w:ascii="Calibri" w:eastAsia="Calibri" w:hAnsi="Calibri" w:cs="Calibri"/>
          <w:b/>
        </w:rPr>
        <w:t xml:space="preserve">studio:  </w:t>
      </w:r>
      <w:r>
        <w:rPr>
          <w:rFonts w:ascii="Calibri" w:eastAsia="Calibri" w:hAnsi="Calibri" w:cs="Calibri"/>
        </w:rPr>
        <w:t>Laurea</w:t>
      </w:r>
      <w:proofErr w:type="gramEnd"/>
      <w:r>
        <w:rPr>
          <w:rFonts w:ascii="Calibri" w:eastAsia="Calibri" w:hAnsi="Calibri" w:cs="Calibri"/>
        </w:rPr>
        <w:t xml:space="preserve"> Triennale o Magistrale in Ingegneria Elettronica </w:t>
      </w:r>
    </w:p>
    <w:p w14:paraId="0000000A" w14:textId="77777777" w:rsidR="00436F90" w:rsidRDefault="00436F90" w:rsidP="00D370F5">
      <w:pPr>
        <w:spacing w:line="240" w:lineRule="auto"/>
        <w:rPr>
          <w:rFonts w:ascii="Calibri" w:eastAsia="Calibri" w:hAnsi="Calibri" w:cs="Calibri"/>
        </w:rPr>
      </w:pPr>
    </w:p>
    <w:p w14:paraId="0000000B" w14:textId="77777777" w:rsidR="00436F90" w:rsidRDefault="00D370F5" w:rsidP="00D370F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Attività previste per il ruolo:</w:t>
      </w:r>
    </w:p>
    <w:p w14:paraId="0000000D" w14:textId="77777777" w:rsidR="00436F90" w:rsidRDefault="00D370F5" w:rsidP="00D370F5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Risorsa prescelta si occuperà delle seguenti attività:</w:t>
      </w:r>
    </w:p>
    <w:p w14:paraId="0000000E" w14:textId="77777777" w:rsidR="00436F90" w:rsidRDefault="00D370F5" w:rsidP="00D370F5">
      <w:pPr>
        <w:numPr>
          <w:ilvl w:val="0"/>
          <w:numId w:val="4"/>
        </w:numPr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>Pianificazione delle attività di sviluppo del prodo</w:t>
      </w:r>
      <w:r>
        <w:rPr>
          <w:rFonts w:ascii="Calibri" w:eastAsia="Calibri" w:hAnsi="Calibri" w:cs="Calibri"/>
        </w:rPr>
        <w:t>tto (Manuale Tecnico);</w:t>
      </w:r>
    </w:p>
    <w:p w14:paraId="0000000F" w14:textId="77777777" w:rsidR="00436F90" w:rsidRDefault="00D370F5" w:rsidP="00D370F5">
      <w:pPr>
        <w:numPr>
          <w:ilvl w:val="0"/>
          <w:numId w:val="4"/>
        </w:numPr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>Produzione (ovvero redazione), gestione e/o controllo dei contenuti del prodotto (autore tecnico);</w:t>
      </w:r>
    </w:p>
    <w:p w14:paraId="00000010" w14:textId="77777777" w:rsidR="00436F90" w:rsidRDefault="00D370F5" w:rsidP="00D370F5">
      <w:pPr>
        <w:numPr>
          <w:ilvl w:val="0"/>
          <w:numId w:val="4"/>
        </w:numPr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 xml:space="preserve">Gestione dei rapporti verso enti interni che concorrono alla produzione dei dati necessari per lo sviluppo del prodotto (ILS Manager, </w:t>
      </w:r>
      <w:r>
        <w:rPr>
          <w:rFonts w:ascii="Calibri" w:eastAsia="Calibri" w:hAnsi="Calibri" w:cs="Calibri"/>
        </w:rPr>
        <w:t>Design Authority);</w:t>
      </w:r>
    </w:p>
    <w:p w14:paraId="00000011" w14:textId="77777777" w:rsidR="00436F90" w:rsidRDefault="00D370F5" w:rsidP="00D370F5">
      <w:pPr>
        <w:numPr>
          <w:ilvl w:val="0"/>
          <w:numId w:val="4"/>
        </w:numPr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>Gestione tecnica ed amministrativa delle ditte fornitrici a cui sono commissionati gli sviluppi di parti oppure dell’intero prodotto;</w:t>
      </w:r>
    </w:p>
    <w:p w14:paraId="00000012" w14:textId="77777777" w:rsidR="00436F90" w:rsidRDefault="00D370F5" w:rsidP="00D370F5">
      <w:pPr>
        <w:numPr>
          <w:ilvl w:val="0"/>
          <w:numId w:val="4"/>
        </w:numPr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>Gestione dei rapporti verso il rappresentante dell’utilizzatore del prodotto.</w:t>
      </w:r>
    </w:p>
    <w:p w14:paraId="00000013" w14:textId="77777777" w:rsidR="00436F90" w:rsidRDefault="00436F90" w:rsidP="00D370F5">
      <w:pPr>
        <w:spacing w:line="240" w:lineRule="auto"/>
        <w:ind w:left="720"/>
        <w:rPr>
          <w:rFonts w:ascii="Calibri" w:eastAsia="Calibri" w:hAnsi="Calibri" w:cs="Calibri"/>
        </w:rPr>
      </w:pPr>
    </w:p>
    <w:p w14:paraId="00000014" w14:textId="77777777" w:rsidR="00436F90" w:rsidRDefault="00D370F5" w:rsidP="00D370F5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Competenze professionali</w:t>
      </w:r>
      <w:r>
        <w:rPr>
          <w:rFonts w:ascii="Calibri" w:eastAsia="Calibri" w:hAnsi="Calibri" w:cs="Calibri"/>
          <w:b/>
        </w:rPr>
        <w:t>:</w:t>
      </w:r>
    </w:p>
    <w:p w14:paraId="00000016" w14:textId="77777777" w:rsidR="00436F90" w:rsidRDefault="00D370F5" w:rsidP="00D370F5">
      <w:pP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Roboto" w:eastAsia="Roboto" w:hAnsi="Roboto" w:cs="Roboto"/>
          <w:color w:val="4A4A4A"/>
          <w:sz w:val="21"/>
          <w:szCs w:val="21"/>
        </w:rPr>
        <w:t>S</w:t>
      </w:r>
      <w:r>
        <w:rPr>
          <w:rFonts w:ascii="Calibri" w:eastAsia="Calibri" w:hAnsi="Calibri" w:cs="Calibri"/>
        </w:rPr>
        <w:t>aranno considerati requisiti preferenziali:</w:t>
      </w:r>
    </w:p>
    <w:p w14:paraId="00000018" w14:textId="77777777" w:rsidR="00436F90" w:rsidRDefault="00D370F5" w:rsidP="00D370F5">
      <w:pPr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Competenze nel campo dell’elettronica e/o della elettromeccanica preferibilmente applicata a sistemi missilistici/avionici;</w:t>
      </w:r>
    </w:p>
    <w:p w14:paraId="00000019" w14:textId="77777777" w:rsidR="00436F90" w:rsidRDefault="00D370F5" w:rsidP="00D370F5">
      <w:pPr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Esperienze che abbiano permesso l’acquisizione di know-how su:</w:t>
      </w:r>
      <w:r>
        <w:rPr>
          <w:rFonts w:ascii="Calibri" w:eastAsia="Calibri" w:hAnsi="Calibri" w:cs="Calibri"/>
        </w:rPr>
        <w:br/>
        <w:t>- Produzione di manuali in standard AECMA S1000D</w:t>
      </w:r>
      <w:r>
        <w:rPr>
          <w:rFonts w:ascii="Calibri" w:eastAsia="Calibri" w:hAnsi="Calibri" w:cs="Calibri"/>
        </w:rPr>
        <w:br/>
        <w:t>- Processi logistici</w:t>
      </w:r>
      <w:r>
        <w:rPr>
          <w:rFonts w:ascii="Calibri" w:eastAsia="Calibri" w:hAnsi="Calibri" w:cs="Calibri"/>
        </w:rPr>
        <w:t xml:space="preserve"> (preferibilmente quelli inerenti </w:t>
      </w:r>
      <w:proofErr w:type="gramStart"/>
      <w:r>
        <w:rPr>
          <w:rFonts w:ascii="Calibri" w:eastAsia="Calibri" w:hAnsi="Calibri" w:cs="Calibri"/>
        </w:rPr>
        <w:t>le</w:t>
      </w:r>
      <w:proofErr w:type="gramEnd"/>
      <w:r>
        <w:rPr>
          <w:rFonts w:ascii="Calibri" w:eastAsia="Calibri" w:hAnsi="Calibri" w:cs="Calibri"/>
        </w:rPr>
        <w:t xml:space="preserve"> forniture di sistemi d’arma)</w:t>
      </w:r>
      <w:r>
        <w:rPr>
          <w:rFonts w:ascii="Calibri" w:eastAsia="Calibri" w:hAnsi="Calibri" w:cs="Calibri"/>
        </w:rPr>
        <w:br/>
        <w:t>- Processi di gestione tecnico/economiche di commesse di media complessità</w:t>
      </w:r>
    </w:p>
    <w:p w14:paraId="0000001B" w14:textId="77777777" w:rsidR="00436F90" w:rsidRDefault="00D370F5" w:rsidP="00D370F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Conoscenze linguistiche:</w:t>
      </w:r>
    </w:p>
    <w:p w14:paraId="0000001C" w14:textId="77777777" w:rsidR="00436F90" w:rsidRDefault="00D370F5" w:rsidP="00D370F5">
      <w:pPr>
        <w:numPr>
          <w:ilvl w:val="0"/>
          <w:numId w:val="2"/>
        </w:numPr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>Ottima conoscenza inglese scritto e buona di quella parlato</w:t>
      </w:r>
    </w:p>
    <w:p w14:paraId="0000001D" w14:textId="77777777" w:rsidR="00436F90" w:rsidRDefault="00D370F5" w:rsidP="00D370F5">
      <w:pPr>
        <w:numPr>
          <w:ilvl w:val="0"/>
          <w:numId w:val="2"/>
        </w:numPr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>Si considera preferenziale an</w:t>
      </w:r>
      <w:r>
        <w:rPr>
          <w:rFonts w:ascii="Calibri" w:eastAsia="Calibri" w:hAnsi="Calibri" w:cs="Calibri"/>
        </w:rPr>
        <w:t>che la conoscenza della lingua francese</w:t>
      </w:r>
    </w:p>
    <w:p w14:paraId="0000001F" w14:textId="77777777" w:rsidR="00436F90" w:rsidRDefault="00D370F5" w:rsidP="00D370F5">
      <w:pPr>
        <w:shd w:val="clear" w:color="auto" w:fill="FFFFFF"/>
        <w:spacing w:line="240" w:lineRule="auto"/>
        <w:rPr>
          <w:rFonts w:ascii="Roboto" w:eastAsia="Roboto" w:hAnsi="Roboto" w:cs="Roboto"/>
          <w:color w:val="4A4A4A"/>
          <w:sz w:val="21"/>
          <w:szCs w:val="21"/>
        </w:rPr>
      </w:pPr>
      <w:r>
        <w:rPr>
          <w:rFonts w:ascii="Calibri" w:eastAsia="Calibri" w:hAnsi="Calibri" w:cs="Calibri"/>
          <w:b/>
        </w:rPr>
        <w:t>Competenze organizzative/Soft skills:</w:t>
      </w:r>
    </w:p>
    <w:p w14:paraId="00000020" w14:textId="77777777" w:rsidR="00436F90" w:rsidRDefault="00D370F5" w:rsidP="00D370F5">
      <w:pPr>
        <w:pBdr>
          <w:left w:val="nil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Completano il profilo:</w:t>
      </w:r>
    </w:p>
    <w:p w14:paraId="00000021" w14:textId="77777777" w:rsidR="00436F90" w:rsidRDefault="00D370F5" w:rsidP="00D370F5">
      <w:pPr>
        <w:numPr>
          <w:ilvl w:val="0"/>
          <w:numId w:val="1"/>
        </w:numPr>
        <w:shd w:val="clear" w:color="auto" w:fill="FFFFFF"/>
        <w:spacing w:line="240" w:lineRule="auto"/>
      </w:pPr>
      <w:r>
        <w:rPr>
          <w:rFonts w:ascii="Calibri" w:eastAsia="Calibri" w:hAnsi="Calibri" w:cs="Calibri"/>
        </w:rPr>
        <w:t xml:space="preserve">Proattività, capacità di lavorare in </w:t>
      </w:r>
      <w:proofErr w:type="gramStart"/>
      <w:r>
        <w:rPr>
          <w:rFonts w:ascii="Calibri" w:eastAsia="Calibri" w:hAnsi="Calibri" w:cs="Calibri"/>
        </w:rPr>
        <w:t>team</w:t>
      </w:r>
      <w:proofErr w:type="gramEnd"/>
      <w:r>
        <w:rPr>
          <w:rFonts w:ascii="Calibri" w:eastAsia="Calibri" w:hAnsi="Calibri" w:cs="Calibri"/>
        </w:rPr>
        <w:t xml:space="preserve">, approccio razionale al lavoro, capacità di comunicazione (verbale e scritta), capacità di analisi ed elaborazione dati, attitudine al </w:t>
      </w:r>
      <w:proofErr w:type="spellStart"/>
      <w:r>
        <w:rPr>
          <w:rFonts w:ascii="Calibri" w:eastAsia="Calibri" w:hAnsi="Calibri" w:cs="Calibri"/>
        </w:rPr>
        <w:t>problem</w:t>
      </w:r>
      <w:proofErr w:type="spellEnd"/>
      <w:r>
        <w:rPr>
          <w:rFonts w:ascii="Calibri" w:eastAsia="Calibri" w:hAnsi="Calibri" w:cs="Calibri"/>
        </w:rPr>
        <w:t xml:space="preserve"> solving, flessibilità negli orari e disponibilità a trasferte anche di </w:t>
      </w:r>
      <w:r>
        <w:rPr>
          <w:rFonts w:ascii="Calibri" w:eastAsia="Calibri" w:hAnsi="Calibri" w:cs="Calibri"/>
        </w:rPr>
        <w:t>lunghi periodi in scenari internazionali.</w:t>
      </w:r>
    </w:p>
    <w:p w14:paraId="00000023" w14:textId="77777777" w:rsidR="00436F90" w:rsidRDefault="00D370F5" w:rsidP="00D370F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  <w:t xml:space="preserve">Sede di lavoro: </w:t>
      </w:r>
      <w:r>
        <w:rPr>
          <w:rFonts w:ascii="Calibri" w:eastAsia="Calibri" w:hAnsi="Calibri" w:cs="Calibri"/>
        </w:rPr>
        <w:t>MBDA Italia Roma</w:t>
      </w:r>
    </w:p>
    <w:p w14:paraId="00000024" w14:textId="77777777" w:rsidR="00436F90" w:rsidRDefault="00436F90" w:rsidP="00D370F5">
      <w:pPr>
        <w:spacing w:line="240" w:lineRule="auto"/>
        <w:rPr>
          <w:rFonts w:ascii="Calibri" w:eastAsia="Calibri" w:hAnsi="Calibri" w:cs="Calibri"/>
        </w:rPr>
      </w:pPr>
    </w:p>
    <w:p w14:paraId="00000026" w14:textId="4216DD42" w:rsidR="00436F90" w:rsidRPr="00D370F5" w:rsidRDefault="00D370F5" w:rsidP="00D370F5">
      <w:pPr>
        <w:spacing w:line="240" w:lineRule="auto"/>
        <w:rPr>
          <w:b/>
        </w:rPr>
      </w:pPr>
      <w:r>
        <w:rPr>
          <w:rFonts w:ascii="Calibri" w:eastAsia="Calibri" w:hAnsi="Calibri" w:cs="Calibri"/>
        </w:rPr>
        <w:t xml:space="preserve">Indirizzo mail al quale inoltrare le candidature: </w:t>
      </w:r>
      <w:hyperlink r:id="rId5">
        <w:r>
          <w:rPr>
            <w:rFonts w:ascii="Calibri" w:eastAsia="Calibri" w:hAnsi="Calibri" w:cs="Calibri"/>
            <w:b/>
          </w:rPr>
          <w:t>mbda-selezione@randstad.it</w:t>
        </w:r>
      </w:hyperlink>
      <w:r>
        <w:rPr>
          <w:rFonts w:ascii="Calibri" w:eastAsia="Calibri" w:hAnsi="Calibri" w:cs="Calibri"/>
        </w:rPr>
        <w:t xml:space="preserve"> con oggetto </w:t>
      </w:r>
      <w:r>
        <w:rPr>
          <w:rFonts w:ascii="Calibri" w:eastAsia="Calibri" w:hAnsi="Calibri" w:cs="Calibri"/>
          <w:b/>
        </w:rPr>
        <w:t xml:space="preserve">“Candidatura Junior Technical </w:t>
      </w:r>
      <w:proofErr w:type="spellStart"/>
      <w:r>
        <w:rPr>
          <w:rFonts w:ascii="Calibri" w:eastAsia="Calibri" w:hAnsi="Calibri" w:cs="Calibri"/>
          <w:b/>
        </w:rPr>
        <w:t>Publication_Placement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Poliba</w:t>
      </w:r>
      <w:proofErr w:type="spellEnd"/>
      <w:r>
        <w:rPr>
          <w:rFonts w:ascii="Calibri" w:eastAsia="Calibri" w:hAnsi="Calibri" w:cs="Calibri"/>
          <w:b/>
        </w:rPr>
        <w:t xml:space="preserve">” </w:t>
      </w:r>
      <w:r w:rsidRPr="00D370F5">
        <w:rPr>
          <w:rFonts w:ascii="Calibri" w:eastAsia="Calibri" w:hAnsi="Calibri" w:cs="Calibri"/>
          <w:b/>
        </w:rPr>
        <w:t xml:space="preserve">entro il </w:t>
      </w:r>
      <w:r w:rsidRPr="00D370F5"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  <w:t>12/05/2021</w:t>
      </w:r>
    </w:p>
    <w:sectPr w:rsidR="00436F90" w:rsidRPr="00D370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487"/>
    <w:multiLevelType w:val="multilevel"/>
    <w:tmpl w:val="CCFC81C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C5287"/>
    <w:multiLevelType w:val="multilevel"/>
    <w:tmpl w:val="A04883B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804457"/>
    <w:multiLevelType w:val="multilevel"/>
    <w:tmpl w:val="08C0E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09115E"/>
    <w:multiLevelType w:val="multilevel"/>
    <w:tmpl w:val="06E0276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90"/>
    <w:rsid w:val="00436F90"/>
    <w:rsid w:val="00AB7906"/>
    <w:rsid w:val="00CD0769"/>
    <w:rsid w:val="00D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2A5F"/>
  <w15:docId w15:val="{0C04D6B3-7E72-404A-9E92-214DD2B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a-selezione@randsta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Dott.ssa Lucrezia Petolicchio</cp:lastModifiedBy>
  <cp:revision>4</cp:revision>
  <dcterms:created xsi:type="dcterms:W3CDTF">2021-04-14T14:01:00Z</dcterms:created>
  <dcterms:modified xsi:type="dcterms:W3CDTF">2021-04-14T14:09:00Z</dcterms:modified>
</cp:coreProperties>
</file>