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BAE5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  <w:r w:rsidRPr="00D9305C"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0480310D" wp14:editId="44E67E5D">
            <wp:simplePos x="0" y="0"/>
            <wp:positionH relativeFrom="column">
              <wp:posOffset>5839460</wp:posOffset>
            </wp:positionH>
            <wp:positionV relativeFrom="paragraph">
              <wp:posOffset>-689196</wp:posOffset>
            </wp:positionV>
            <wp:extent cx="784860" cy="7848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ato vettor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color w:val="000000"/>
          <w:sz w:val="18"/>
          <w:lang w:eastAsia="it-IT"/>
        </w:rPr>
        <w:drawing>
          <wp:anchor distT="0" distB="0" distL="114300" distR="114300" simplePos="0" relativeHeight="251659264" behindDoc="1" locked="0" layoutInCell="1" allowOverlap="1" wp14:anchorId="598A89EE" wp14:editId="32DA48A0">
            <wp:simplePos x="0" y="0"/>
            <wp:positionH relativeFrom="column">
              <wp:posOffset>4954270</wp:posOffset>
            </wp:positionH>
            <wp:positionV relativeFrom="paragraph">
              <wp:posOffset>-619981</wp:posOffset>
            </wp:positionV>
            <wp:extent cx="884555" cy="117602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icco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CA128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12FF5DB1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69BA00D3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1FBEA154" w14:textId="77777777" w:rsidR="002E1B49" w:rsidRDefault="002E1B49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6F3FE4F6" w14:textId="77777777" w:rsidR="00B359B8" w:rsidRPr="002E1B49" w:rsidRDefault="00B359B8" w:rsidP="002E1B49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B49">
        <w:rPr>
          <w:rFonts w:eastAsia="Times New Roman" w:cstheme="minorHAnsi"/>
          <w:bCs/>
          <w:color w:val="000000" w:themeColor="text1"/>
          <w:sz w:val="56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SAIPEM</w:t>
      </w:r>
    </w:p>
    <w:p w14:paraId="013F9C38" w14:textId="77777777" w:rsidR="00CD4EBF" w:rsidRPr="00D9305C" w:rsidRDefault="00CD4EBF" w:rsidP="0094173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18"/>
          <w:lang w:eastAsia="it-IT"/>
        </w:rPr>
      </w:pPr>
    </w:p>
    <w:p w14:paraId="0058C4B9" w14:textId="77777777" w:rsidR="004C1977" w:rsidRDefault="0049014C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14C">
        <w:rPr>
          <w:rFonts w:eastAsia="Times New Roman" w:cstheme="minorHAnsi"/>
          <w:bCs/>
          <w:color w:val="000000" w:themeColor="text1"/>
          <w:sz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 DRILLING EQUIPMENT ENGINEER</w:t>
      </w:r>
    </w:p>
    <w:p w14:paraId="687F9F68" w14:textId="77777777" w:rsidR="000B67A7" w:rsidRPr="002E1B49" w:rsidRDefault="000B67A7" w:rsidP="00941730">
      <w:pPr>
        <w:spacing w:after="0" w:line="210" w:lineRule="atLeast"/>
        <w:jc w:val="center"/>
        <w:rPr>
          <w:rFonts w:eastAsia="Times New Roman" w:cstheme="minorHAnsi"/>
          <w:bCs/>
          <w:color w:val="000000" w:themeColor="text1"/>
          <w:sz w:val="28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1358F3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un Global Solution Provider, leader nel settore dell’energia e delle infrastrutture, un partner affidabile per i clienti, in grado di identificare e creare soluzioni tecnologiche e sostenibili capaci di creare valore durante l’intero ciclo dei progetti a partire dalla loro fase di fattibilità.</w:t>
      </w:r>
      <w:r w:rsidR="004C1977">
        <w:rPr>
          <w:rFonts w:cstheme="minorHAnsi"/>
          <w:sz w:val="18"/>
          <w:szCs w:val="18"/>
        </w:rPr>
        <w:t xml:space="preserve"> </w:t>
      </w:r>
      <w:r w:rsidRPr="00941730">
        <w:rPr>
          <w:rFonts w:cstheme="minorHAnsi"/>
          <w:sz w:val="18"/>
          <w:szCs w:val="18"/>
        </w:rPr>
        <w:t xml:space="preserve">Operiamo </w:t>
      </w:r>
      <w:r w:rsidR="00173307" w:rsidRPr="00941730">
        <w:rPr>
          <w:rFonts w:cstheme="minorHAnsi"/>
          <w:sz w:val="18"/>
          <w:szCs w:val="18"/>
        </w:rPr>
        <w:t>da più</w:t>
      </w:r>
      <w:r w:rsidRPr="00941730">
        <w:rPr>
          <w:rFonts w:cstheme="minorHAnsi"/>
          <w:sz w:val="18"/>
          <w:szCs w:val="18"/>
        </w:rPr>
        <w:t xml:space="preserve"> di 60 anni in 72 paesi, con una </w:t>
      </w:r>
      <w:proofErr w:type="spellStart"/>
      <w:r w:rsidRPr="00941730">
        <w:rPr>
          <w:rFonts w:cstheme="minorHAnsi"/>
          <w:sz w:val="18"/>
          <w:szCs w:val="18"/>
        </w:rPr>
        <w:t>workforce</w:t>
      </w:r>
      <w:proofErr w:type="spellEnd"/>
      <w:r w:rsidRPr="00941730">
        <w:rPr>
          <w:rFonts w:cstheme="minorHAnsi"/>
          <w:sz w:val="18"/>
          <w:szCs w:val="18"/>
        </w:rPr>
        <w:t xml:space="preserve"> di oltre 32.000 dipendenti di 115 nazionalità, attraverso una struttura capillare fatta per poter rispondere con flessibilità alle necessità locali ed alle sfide di sostenibilità </w:t>
      </w:r>
      <w:r w:rsidR="00941730" w:rsidRPr="00941730">
        <w:rPr>
          <w:rFonts w:cstheme="minorHAnsi"/>
          <w:sz w:val="18"/>
          <w:szCs w:val="18"/>
        </w:rPr>
        <w:t>svolgendo un</w:t>
      </w:r>
      <w:r w:rsidRPr="00941730">
        <w:rPr>
          <w:rFonts w:cstheme="minorHAnsi"/>
          <w:sz w:val="18"/>
          <w:szCs w:val="18"/>
        </w:rPr>
        <w:t xml:space="preserve"> ruolo attivo nella vita economica e ambientale di ogni area in cui operiamo.</w:t>
      </w:r>
    </w:p>
    <w:p w14:paraId="1848092B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14:paraId="1E947484" w14:textId="77777777" w:rsidR="004F58A7" w:rsidRPr="00941730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  <w:r w:rsidRPr="00941730">
        <w:rPr>
          <w:rFonts w:cstheme="minorHAnsi"/>
          <w:sz w:val="18"/>
          <w:szCs w:val="18"/>
        </w:rPr>
        <w:t>Saipem è alla ricerca di laureati dotati di spirito d'iniziativa, energia e passione per intraprendere un viaggio nell’eccellenza professionale in un contesto dinamico ed internazionale.</w:t>
      </w:r>
    </w:p>
    <w:p w14:paraId="4046B7C8" w14:textId="77777777" w:rsidR="004F58A7" w:rsidRPr="002E1B49" w:rsidRDefault="004F58A7" w:rsidP="004F58A7">
      <w:pPr>
        <w:spacing w:after="0" w:line="210" w:lineRule="atLeast"/>
        <w:rPr>
          <w:rFonts w:cstheme="minorHAnsi"/>
          <w:sz w:val="18"/>
          <w:szCs w:val="18"/>
        </w:rPr>
      </w:pPr>
    </w:p>
    <w:p w14:paraId="74054699" w14:textId="77777777" w:rsidR="004C1977" w:rsidRPr="004C1977" w:rsidRDefault="004C1977" w:rsidP="004C197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C1977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Posizione</w:t>
      </w:r>
    </w:p>
    <w:p w14:paraId="09725EB6" w14:textId="77777777" w:rsidR="0049014C" w:rsidRPr="0049014C" w:rsidRDefault="0049014C" w:rsidP="0049014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Siamo alla ricerca di una Risorsa da inserire all’interno della divisione Drilling Offshore a supporto del dipartimento Asset e fornirà assistenza tecnica specializzata per le attrezzature di perforazione e controllo pozzo in dotazione alla flotta Saipem Drilling Offshore.</w:t>
      </w: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br/>
        <w:t>La figura supporterà il team nelle seguenti attività:</w:t>
      </w:r>
    </w:p>
    <w:p w14:paraId="03A81ACD" w14:textId="77777777" w:rsidR="0049014C" w:rsidRPr="0049014C" w:rsidRDefault="0049014C" w:rsidP="0049014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Pianificazione e gestione della manutenzione ordinaria e straordinaria; </w:t>
      </w:r>
    </w:p>
    <w:p w14:paraId="6318E42A" w14:textId="77777777" w:rsidR="0049014C" w:rsidRPr="0049014C" w:rsidRDefault="0049014C" w:rsidP="0049014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Supervisione della fase di progettazione, produzione, installazione e collaudo delle attrezzature.</w:t>
      </w:r>
    </w:p>
    <w:p w14:paraId="4CF61A37" w14:textId="77777777" w:rsidR="0049014C" w:rsidRPr="0049014C" w:rsidRDefault="0049014C" w:rsidP="0049014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 xml:space="preserve">Verifica periodica della conformità delle apparecchiature rispetto agli aggiornamenti delle normative rilevanti di settore (DNV, ABS, API, </w:t>
      </w:r>
      <w:proofErr w:type="spellStart"/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Norsok</w:t>
      </w:r>
      <w:proofErr w:type="spellEnd"/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) e implementazione di specifiche tecniche per l’ammodernamento, qualora necessario.</w:t>
      </w:r>
    </w:p>
    <w:p w14:paraId="18588C98" w14:textId="77777777" w:rsidR="0049014C" w:rsidRPr="0049014C" w:rsidRDefault="0049014C" w:rsidP="0049014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Interazione e la cooperazione interdipartimentale all’interno dell’azienda (</w:t>
      </w:r>
      <w:proofErr w:type="spellStart"/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Operation</w:t>
      </w:r>
      <w:proofErr w:type="spellEnd"/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, Personale di Bordo, Ufficio Commerciale e Acquisti) e trasferte in Italia, estero, nonché a bordo di impianti Offshore. Se relativa a progetti specifici o di particolare importanza, la durata della trasferta potrà essere estesa fino a 6 mesi.</w:t>
      </w:r>
    </w:p>
    <w:p w14:paraId="18166A2E" w14:textId="77777777" w:rsidR="0049014C" w:rsidRPr="0049014C" w:rsidRDefault="0049014C" w:rsidP="0049014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b/>
          <w:bCs/>
          <w:color w:val="333333"/>
          <w:sz w:val="21"/>
          <w:szCs w:val="21"/>
          <w:shd w:val="clear" w:color="auto" w:fill="FFFFFF"/>
          <w:lang w:eastAsia="it-IT"/>
        </w:rPr>
        <w:t>Requisiti:</w:t>
      </w:r>
    </w:p>
    <w:p w14:paraId="2EF41AB6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Laurea triennale in ingegneria meccanica;</w:t>
      </w:r>
    </w:p>
    <w:p w14:paraId="65B19434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Capacità di leggere e comprendere disegni meccanici;</w:t>
      </w:r>
    </w:p>
    <w:p w14:paraId="688F71CB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Ottima conoscenza della lingua inglese;</w:t>
      </w:r>
    </w:p>
    <w:p w14:paraId="620D6FF5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Disponibilità a trasferte all’estero;</w:t>
      </w:r>
    </w:p>
    <w:p w14:paraId="388CE378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Proattività e ottime doti relazionali;</w:t>
      </w:r>
    </w:p>
    <w:p w14:paraId="0FFF47CA" w14:textId="77777777" w:rsidR="0049014C" w:rsidRPr="0049014C" w:rsidRDefault="0049014C" w:rsidP="0049014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Attitudine al lavoro di gruppo.</w:t>
      </w:r>
    </w:p>
    <w:p w14:paraId="4F71D803" w14:textId="77777777" w:rsidR="0049014C" w:rsidRPr="0049014C" w:rsidRDefault="0049014C" w:rsidP="0049014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 </w:t>
      </w:r>
    </w:p>
    <w:p w14:paraId="5D78DDCE" w14:textId="77777777" w:rsidR="0049014C" w:rsidRPr="0049014C" w:rsidRDefault="0049014C" w:rsidP="0049014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</w:pPr>
      <w:r w:rsidRPr="0049014C">
        <w:rPr>
          <w:rFonts w:ascii="Open Sans" w:eastAsia="Times New Roman" w:hAnsi="Open Sans" w:cs="Open Sans"/>
          <w:b/>
          <w:bCs/>
          <w:color w:val="333333"/>
          <w:sz w:val="21"/>
          <w:szCs w:val="21"/>
          <w:shd w:val="clear" w:color="auto" w:fill="FFFFFF"/>
          <w:lang w:eastAsia="it-IT"/>
        </w:rPr>
        <w:t>Sede di lavoro:</w:t>
      </w: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 San Donato Milanese</w:t>
      </w: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br/>
      </w:r>
      <w:r w:rsidRPr="0049014C">
        <w:rPr>
          <w:rFonts w:ascii="Open Sans" w:eastAsia="Times New Roman" w:hAnsi="Open Sans" w:cs="Open Sans"/>
          <w:b/>
          <w:bCs/>
          <w:color w:val="333333"/>
          <w:sz w:val="21"/>
          <w:szCs w:val="21"/>
          <w:shd w:val="clear" w:color="auto" w:fill="FFFFFF"/>
          <w:lang w:eastAsia="it-IT"/>
        </w:rPr>
        <w:t>Si offre: </w:t>
      </w:r>
      <w:r w:rsidRPr="0049014C">
        <w:rPr>
          <w:rFonts w:ascii="Open Sans" w:eastAsia="Times New Roman" w:hAnsi="Open Sans" w:cs="Open Sans"/>
          <w:color w:val="333333"/>
          <w:sz w:val="21"/>
          <w:szCs w:val="21"/>
          <w:shd w:val="clear" w:color="auto" w:fill="FFFFFF"/>
          <w:lang w:eastAsia="it-IT"/>
        </w:rPr>
        <w:t>Contratto di Apprendistato Professionalizzante + mensa aziendale</w:t>
      </w:r>
    </w:p>
    <w:p w14:paraId="00E20533" w14:textId="77777777" w:rsidR="00173307" w:rsidRPr="00941730" w:rsidRDefault="004C1977" w:rsidP="004C1977">
      <w:pPr>
        <w:shd w:val="clear" w:color="auto" w:fill="FFFFFF"/>
        <w:spacing w:after="300" w:line="240" w:lineRule="auto"/>
        <w:rPr>
          <w:rFonts w:cstheme="minorHAnsi"/>
          <w:sz w:val="18"/>
          <w:szCs w:val="18"/>
        </w:rPr>
      </w:pPr>
      <w:r w:rsidRPr="004C197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  <w:r w:rsidR="00173307" w:rsidRPr="00941730">
        <w:rPr>
          <w:rFonts w:cstheme="minorHAnsi"/>
          <w:sz w:val="18"/>
          <w:szCs w:val="18"/>
        </w:rPr>
        <w:t>I candidati ambosessi (L.903/03) sono invitati a leggere l’informativa sulla privacy (art. 13, D. Lgs. 196/03 ed art. 13 GDPR 679/16)</w:t>
      </w:r>
    </w:p>
    <w:p w14:paraId="79EE3570" w14:textId="77777777" w:rsidR="004F58A7" w:rsidRPr="00941730" w:rsidRDefault="00A1600B" w:rsidP="004F58A7">
      <w:pPr>
        <w:spacing w:after="0" w:line="210" w:lineRule="atLeast"/>
        <w:rPr>
          <w:rFonts w:eastAsia="Times New Roman" w:cstheme="minorHAnsi"/>
          <w:b/>
          <w:sz w:val="16"/>
          <w:szCs w:val="16"/>
          <w:highlight w:val="yellow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</w:t>
      </w:r>
      <w:r w:rsidR="004F58A7" w:rsidRPr="00941730">
        <w:rPr>
          <w:rFonts w:eastAsia="Times New Roman" w:cstheme="minorHAnsi"/>
          <w:b/>
          <w:sz w:val="16"/>
          <w:szCs w:val="16"/>
          <w:highlight w:val="yellow"/>
          <w:lang w:eastAsia="it-IT"/>
        </w:rPr>
        <w:t xml:space="preserve">                             </w:t>
      </w:r>
    </w:p>
    <w:p w14:paraId="42850792" w14:textId="77777777" w:rsidR="005A0564" w:rsidRDefault="00A1600B" w:rsidP="00D9305C">
      <w:pPr>
        <w:spacing w:after="0" w:line="210" w:lineRule="atLeast"/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</w:pPr>
      <w:r w:rsidRPr="00941730">
        <w:rPr>
          <w:rFonts w:eastAsia="Times New Roman" w:cstheme="minorHAnsi"/>
          <w:b/>
          <w:sz w:val="16"/>
          <w:szCs w:val="16"/>
          <w:u w:val="single"/>
          <w:lang w:eastAsia="it-IT"/>
        </w:rPr>
        <w:t xml:space="preserve"> 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PER CANDIDARSI INVIARE IL PROPRIO C.V. A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(entro il </w:t>
      </w:r>
      <w:r w:rsidR="000B67A7">
        <w:rPr>
          <w:rFonts w:eastAsia="Times New Roman" w:cstheme="minorHAnsi"/>
          <w:b/>
          <w:sz w:val="24"/>
          <w:szCs w:val="16"/>
          <w:u w:val="single"/>
          <w:lang w:eastAsia="it-IT"/>
        </w:rPr>
        <w:t>17</w:t>
      </w:r>
      <w:r w:rsidR="00D9305C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0</w:t>
      </w:r>
      <w:r w:rsidR="004C1977">
        <w:rPr>
          <w:rFonts w:eastAsia="Times New Roman" w:cstheme="minorHAnsi"/>
          <w:b/>
          <w:sz w:val="24"/>
          <w:szCs w:val="16"/>
          <w:u w:val="single"/>
          <w:lang w:eastAsia="it-IT"/>
        </w:rPr>
        <w:t>5</w:t>
      </w:r>
      <w:r w:rsidR="004F58A7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/202</w:t>
      </w:r>
      <w:r w:rsidR="00CD4EBF">
        <w:rPr>
          <w:rFonts w:eastAsia="Times New Roman" w:cstheme="minorHAnsi"/>
          <w:b/>
          <w:sz w:val="24"/>
          <w:szCs w:val="16"/>
          <w:u w:val="single"/>
          <w:lang w:eastAsia="it-IT"/>
        </w:rPr>
        <w:t>1</w:t>
      </w:r>
      <w:proofErr w:type="gramStart"/>
      <w:r w:rsidR="00A74DDE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)</w:t>
      </w:r>
      <w:r w:rsidR="004005E2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>:</w:t>
      </w:r>
      <w:r w:rsidR="004F069D" w:rsidRPr="00941730">
        <w:rPr>
          <w:rFonts w:eastAsia="Times New Roman" w:cstheme="minorHAnsi"/>
          <w:b/>
          <w:sz w:val="24"/>
          <w:szCs w:val="16"/>
          <w:lang w:eastAsia="it-IT"/>
        </w:rPr>
        <w:t xml:space="preserve"> </w:t>
      </w:r>
      <w:r w:rsidR="004F069D" w:rsidRPr="00941730">
        <w:rPr>
          <w:rFonts w:eastAsia="Times New Roman" w:cstheme="minorHAnsi"/>
          <w:b/>
          <w:sz w:val="24"/>
          <w:szCs w:val="16"/>
          <w:u w:val="single"/>
          <w:lang w:eastAsia="it-IT"/>
        </w:rPr>
        <w:t xml:space="preserve"> </w:t>
      </w:r>
      <w:r w:rsidR="0049014C" w:rsidRPr="0049014C">
        <w:rPr>
          <w:rStyle w:val="Collegamentoipertestuale"/>
          <w:rFonts w:eastAsia="Times New Roman" w:cstheme="minorHAnsi"/>
          <w:b/>
          <w:sz w:val="24"/>
          <w:szCs w:val="16"/>
          <w:lang w:eastAsia="it-IT"/>
        </w:rPr>
        <w:t>https://go0.it/dEnZX</w:t>
      </w:r>
      <w:proofErr w:type="gramEnd"/>
    </w:p>
    <w:sectPr w:rsidR="005A056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145B9" w14:textId="77777777" w:rsidR="00E75707" w:rsidRDefault="00E75707" w:rsidP="00742D3D">
      <w:pPr>
        <w:spacing w:after="0" w:line="240" w:lineRule="auto"/>
      </w:pPr>
      <w:r>
        <w:separator/>
      </w:r>
    </w:p>
  </w:endnote>
  <w:endnote w:type="continuationSeparator" w:id="0">
    <w:p w14:paraId="209FE169" w14:textId="77777777" w:rsidR="00E75707" w:rsidRDefault="00E75707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E44A0" w14:textId="77777777" w:rsidR="00E75707" w:rsidRDefault="00E75707" w:rsidP="00742D3D">
      <w:pPr>
        <w:spacing w:after="0" w:line="240" w:lineRule="auto"/>
      </w:pPr>
      <w:r>
        <w:separator/>
      </w:r>
    </w:p>
  </w:footnote>
  <w:footnote w:type="continuationSeparator" w:id="0">
    <w:p w14:paraId="6383E287" w14:textId="77777777" w:rsidR="00E75707" w:rsidRDefault="00E75707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EA6FF" w14:textId="77777777" w:rsidR="00742D3D" w:rsidRDefault="00742D3D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E9081" wp14:editId="4EEA4C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962922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14:paraId="1BA9515E" w14:textId="77777777" w:rsidR="00742D3D" w:rsidRDefault="00742D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FC3"/>
    <w:multiLevelType w:val="multilevel"/>
    <w:tmpl w:val="447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1975"/>
    <w:multiLevelType w:val="multilevel"/>
    <w:tmpl w:val="A5D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4C8D"/>
    <w:multiLevelType w:val="hybridMultilevel"/>
    <w:tmpl w:val="FE74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6B7"/>
    <w:multiLevelType w:val="hybridMultilevel"/>
    <w:tmpl w:val="3578B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5E09"/>
    <w:multiLevelType w:val="hybridMultilevel"/>
    <w:tmpl w:val="8EE2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6CE2"/>
    <w:multiLevelType w:val="multilevel"/>
    <w:tmpl w:val="DC8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D3D70"/>
    <w:multiLevelType w:val="multilevel"/>
    <w:tmpl w:val="5CC8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8C8"/>
    <w:multiLevelType w:val="multilevel"/>
    <w:tmpl w:val="C82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D16F0"/>
    <w:multiLevelType w:val="multilevel"/>
    <w:tmpl w:val="79B0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D3F3A"/>
    <w:multiLevelType w:val="multilevel"/>
    <w:tmpl w:val="BE6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D2EF6"/>
    <w:multiLevelType w:val="hybridMultilevel"/>
    <w:tmpl w:val="AA02A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69AE"/>
    <w:multiLevelType w:val="multilevel"/>
    <w:tmpl w:val="1A8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147B7"/>
    <w:multiLevelType w:val="multilevel"/>
    <w:tmpl w:val="026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61C85"/>
    <w:multiLevelType w:val="hybridMultilevel"/>
    <w:tmpl w:val="AC38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6B64"/>
    <w:multiLevelType w:val="multilevel"/>
    <w:tmpl w:val="44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85DA6"/>
    <w:multiLevelType w:val="multilevel"/>
    <w:tmpl w:val="016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A3233"/>
    <w:multiLevelType w:val="hybridMultilevel"/>
    <w:tmpl w:val="10B6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2AB8"/>
    <w:multiLevelType w:val="hybridMultilevel"/>
    <w:tmpl w:val="33D8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D287E"/>
    <w:multiLevelType w:val="multilevel"/>
    <w:tmpl w:val="5A4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122F4"/>
    <w:multiLevelType w:val="multilevel"/>
    <w:tmpl w:val="64D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5"/>
  </w:num>
  <w:num w:numId="7">
    <w:abstractNumId w:val="7"/>
  </w:num>
  <w:num w:numId="8">
    <w:abstractNumId w:val="17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14"/>
  </w:num>
  <w:num w:numId="15">
    <w:abstractNumId w:val="0"/>
  </w:num>
  <w:num w:numId="16">
    <w:abstractNumId w:val="18"/>
  </w:num>
  <w:num w:numId="17">
    <w:abstractNumId w:val="8"/>
  </w:num>
  <w:num w:numId="18">
    <w:abstractNumId w:val="1"/>
  </w:num>
  <w:num w:numId="19">
    <w:abstractNumId w:val="9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FE"/>
    <w:rsid w:val="00062DEA"/>
    <w:rsid w:val="000B67A7"/>
    <w:rsid w:val="000F5CD9"/>
    <w:rsid w:val="00104840"/>
    <w:rsid w:val="00104DFC"/>
    <w:rsid w:val="00110FAA"/>
    <w:rsid w:val="00170787"/>
    <w:rsid w:val="00173307"/>
    <w:rsid w:val="00186FF7"/>
    <w:rsid w:val="00192442"/>
    <w:rsid w:val="001E15BE"/>
    <w:rsid w:val="00257588"/>
    <w:rsid w:val="002725FE"/>
    <w:rsid w:val="002E1B49"/>
    <w:rsid w:val="00320B4A"/>
    <w:rsid w:val="003D1E6F"/>
    <w:rsid w:val="003F0461"/>
    <w:rsid w:val="004005E2"/>
    <w:rsid w:val="0040252F"/>
    <w:rsid w:val="00403D22"/>
    <w:rsid w:val="004805DC"/>
    <w:rsid w:val="0049014C"/>
    <w:rsid w:val="004C1977"/>
    <w:rsid w:val="004D548B"/>
    <w:rsid w:val="004F069D"/>
    <w:rsid w:val="004F560D"/>
    <w:rsid w:val="004F58A7"/>
    <w:rsid w:val="004F78D6"/>
    <w:rsid w:val="00557C8E"/>
    <w:rsid w:val="005675A4"/>
    <w:rsid w:val="0057169C"/>
    <w:rsid w:val="00592AD1"/>
    <w:rsid w:val="005A0564"/>
    <w:rsid w:val="005A31E5"/>
    <w:rsid w:val="005E71D3"/>
    <w:rsid w:val="00600C24"/>
    <w:rsid w:val="0061773D"/>
    <w:rsid w:val="00640191"/>
    <w:rsid w:val="006C2DF0"/>
    <w:rsid w:val="006C4040"/>
    <w:rsid w:val="006D31ED"/>
    <w:rsid w:val="006E7CB2"/>
    <w:rsid w:val="006F3272"/>
    <w:rsid w:val="00706187"/>
    <w:rsid w:val="00742D3D"/>
    <w:rsid w:val="00786320"/>
    <w:rsid w:val="007B36DE"/>
    <w:rsid w:val="007B5253"/>
    <w:rsid w:val="0080541C"/>
    <w:rsid w:val="0083619D"/>
    <w:rsid w:val="00837A41"/>
    <w:rsid w:val="0084341B"/>
    <w:rsid w:val="008E3773"/>
    <w:rsid w:val="00927147"/>
    <w:rsid w:val="00941730"/>
    <w:rsid w:val="009762A3"/>
    <w:rsid w:val="009853B5"/>
    <w:rsid w:val="009A5D17"/>
    <w:rsid w:val="009B5863"/>
    <w:rsid w:val="00A1600B"/>
    <w:rsid w:val="00A74DDE"/>
    <w:rsid w:val="00A869BA"/>
    <w:rsid w:val="00AB551B"/>
    <w:rsid w:val="00B042A3"/>
    <w:rsid w:val="00B07456"/>
    <w:rsid w:val="00B0792B"/>
    <w:rsid w:val="00B15B64"/>
    <w:rsid w:val="00B359B8"/>
    <w:rsid w:val="00B86C55"/>
    <w:rsid w:val="00B95589"/>
    <w:rsid w:val="00BA6313"/>
    <w:rsid w:val="00BB4059"/>
    <w:rsid w:val="00C14497"/>
    <w:rsid w:val="00C2403B"/>
    <w:rsid w:val="00C2797B"/>
    <w:rsid w:val="00C518D6"/>
    <w:rsid w:val="00C856A4"/>
    <w:rsid w:val="00CC5AC7"/>
    <w:rsid w:val="00CD2E06"/>
    <w:rsid w:val="00CD4EBF"/>
    <w:rsid w:val="00CE7127"/>
    <w:rsid w:val="00D079F4"/>
    <w:rsid w:val="00D136B1"/>
    <w:rsid w:val="00D62266"/>
    <w:rsid w:val="00D9305C"/>
    <w:rsid w:val="00D962D9"/>
    <w:rsid w:val="00E55297"/>
    <w:rsid w:val="00E75707"/>
    <w:rsid w:val="00E8060E"/>
    <w:rsid w:val="00EA0365"/>
    <w:rsid w:val="00EA3464"/>
    <w:rsid w:val="00EC72AC"/>
    <w:rsid w:val="00EC7973"/>
    <w:rsid w:val="00ED3FB6"/>
    <w:rsid w:val="00ED64BD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0722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93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6681-88EE-46FE-980A-96516032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Dott.ssa Lucrezia Petolicchio</cp:lastModifiedBy>
  <cp:revision>2</cp:revision>
  <cp:lastPrinted>2018-02-01T16:31:00Z</cp:lastPrinted>
  <dcterms:created xsi:type="dcterms:W3CDTF">2021-04-08T16:34:00Z</dcterms:created>
  <dcterms:modified xsi:type="dcterms:W3CDTF">2021-04-08T16:34:00Z</dcterms:modified>
</cp:coreProperties>
</file>