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2D" w:rsidRDefault="00A8282D">
      <w:r>
        <w:rPr>
          <w:noProof/>
          <w:lang w:eastAsia="it-IT"/>
        </w:rPr>
        <w:drawing>
          <wp:anchor distT="0" distB="0" distL="114300" distR="114300" simplePos="0" relativeHeight="251658240" behindDoc="1" locked="0" layoutInCell="1" allowOverlap="1">
            <wp:simplePos x="0" y="0"/>
            <wp:positionH relativeFrom="margin">
              <wp:align>center</wp:align>
            </wp:positionH>
            <wp:positionV relativeFrom="paragraph">
              <wp:posOffset>-201930</wp:posOffset>
            </wp:positionV>
            <wp:extent cx="1575619" cy="685800"/>
            <wp:effectExtent l="0" t="0" r="571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5619"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417" w:rsidRDefault="00E00417"/>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Pr>
          <w:rFonts w:ascii="Verdana" w:hAnsi="Verdana"/>
          <w:color w:val="000000"/>
          <w:sz w:val="20"/>
          <w:szCs w:val="20"/>
        </w:rPr>
        <w:t xml:space="preserve">  Bari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Magnifico Rettore Pro-tempore Prof. Ing. Eugenio DI SCIASCIO</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 xml:space="preserve">nato a Bari </w:t>
      </w:r>
      <w:r w:rsidRPr="00542D2E">
        <w:rPr>
          <w:rFonts w:ascii="Verdana" w:hAnsi="Verdana"/>
          <w:color w:val="000000"/>
          <w:sz w:val="20"/>
          <w:szCs w:val="20"/>
        </w:rPr>
        <w:t>il</w:t>
      </w:r>
      <w:r>
        <w:rPr>
          <w:rFonts w:ascii="Verdana" w:hAnsi="Verdana"/>
          <w:color w:val="000000"/>
          <w:sz w:val="20"/>
          <w:szCs w:val="20"/>
        </w:rPr>
        <w:t xml:space="preserve"> 13.03.1963</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Prov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a..........................................Prov</w:t>
      </w:r>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estivi  il quindicesimo anno di età, ed esser svolti nel rispetto di quanto previsto dal D. Lgs. n. 345 del 4 agosto 1999 “Attuazione della direttiva 94/33/CE relativa alla protezione dei giovani sul lavoro” e ss.mm.ii.;</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i tirocinanti, ai  sensi dell’art. 2 comma 1 lett.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dal </w:t>
      </w:r>
      <w:r w:rsidRPr="00542D2E">
        <w:rPr>
          <w:rFonts w:ascii="Verdana" w:hAnsi="Verdana"/>
        </w:rPr>
        <w:t xml:space="preserve"> </w:t>
      </w:r>
      <w:r w:rsidRPr="00542D2E">
        <w:rPr>
          <w:rFonts w:ascii="Verdana" w:hAnsi="Verdana"/>
          <w:sz w:val="20"/>
          <w:szCs w:val="20"/>
        </w:rPr>
        <w:t xml:space="preserve">Regolamento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2. Alla presente Convenzione è allegato il Progetto formativo individuale di tirocinio,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promotore, garante della qualità e regolarità del tirocinio in relazione alle finalità formative definite nel progetto formativo 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lastRenderedPageBreak/>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con il  compito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trasmette, entro 5 giorni dall’avvio del percorso formativo, la  convenzione e il progetto formativo alle r.s.a/r.s.u.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riferimento  alla Nomenclatura e classificazione delle Unità Professionali (Istat/Isfol),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Lgs. n. 276/2003 “Attuazione delle deleghe in materia di occupazione e mercato del lavoro di cui alla legge 14 febbraio 2003, n. 30” e ss.mm.ii.,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contribuisce al monitoraggio regionale dell’andamento dei tirocini e a tal fine redige e trasmette, a cadenza annuale  all’Osservatorio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collabora con il soggetto promotore alle attività di monitoraggio e verifica dell’andamento del tirocinio, garantendo al tirocinante l’accesso a tutte le conoscenze e le abilità necessarie all’acquisizione delle competenza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lastRenderedPageBreak/>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00A8282D">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w:t>
      </w:r>
      <w:r w:rsidR="00A8282D">
        <w:rPr>
          <w:rFonts w:ascii="Verdana" w:eastAsia="Times New Roman" w:hAnsi="Verdana" w:cs="Times New Roman"/>
          <w:color w:val="000000"/>
          <w:kern w:val="0"/>
          <w:sz w:val="20"/>
          <w:szCs w:val="20"/>
          <w:lang w:eastAsia="en-US" w:bidi="ar-SA"/>
        </w:rPr>
        <w:t xml:space="preserve">4, del regolamento regionale e </w:t>
      </w:r>
      <w:r w:rsidRPr="00542D2E">
        <w:rPr>
          <w:rFonts w:ascii="Verdana" w:eastAsia="Times New Roman" w:hAnsi="Verdana" w:cs="Times New Roman"/>
          <w:color w:val="000000"/>
          <w:kern w:val="0"/>
          <w:sz w:val="20"/>
          <w:szCs w:val="20"/>
          <w:lang w:eastAsia="en-US" w:bidi="ar-SA"/>
        </w:rPr>
        <w:t>dall’art.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presso l’Inail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5 – Indennità</w:t>
      </w: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lastRenderedPageBreak/>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Le Parti dichiarano reciprocamente di essere informate e di acconsentire espressamente che i dati personali concerne</w:t>
      </w:r>
      <w:r w:rsidR="00A8282D">
        <w:rPr>
          <w:rFonts w:ascii="Verdana" w:hAnsi="Verdana"/>
          <w:color w:val="000000"/>
          <w:sz w:val="20"/>
          <w:szCs w:val="20"/>
        </w:rPr>
        <w:t xml:space="preserve">nti i firmatari della presente </w:t>
      </w:r>
      <w:r w:rsidRPr="00542D2E">
        <w:rPr>
          <w:rFonts w:ascii="Verdana" w:hAnsi="Verdana"/>
          <w:color w:val="000000"/>
          <w:sz w:val="20"/>
          <w:szCs w:val="20"/>
        </w:rPr>
        <w:t xml:space="preserve">Convenzione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lastRenderedPageBreak/>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Pro</w:t>
      </w:r>
      <w:r w:rsidR="00464C53">
        <w:t xml:space="preserve">f .Ing. Eugenio DI SCIASCIO </w:t>
      </w:r>
    </w:p>
    <w:p w:rsidR="00923DCA" w:rsidRDefault="00923DCA" w:rsidP="00923DCA">
      <w:pPr>
        <w:autoSpaceDE w:val="0"/>
        <w:autoSpaceDN w:val="0"/>
        <w:adjustRightInd w:val="0"/>
        <w:ind w:right="142"/>
        <w:jc w:val="both"/>
        <w:rPr>
          <w:rFonts w:ascii="Verdana" w:hAnsi="Verdana"/>
          <w:sz w:val="16"/>
          <w:szCs w:val="16"/>
        </w:rPr>
      </w:pPr>
    </w:p>
    <w:p w:rsidR="00E9752A" w:rsidRDefault="00E9752A"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p w:rsidR="00464C53" w:rsidRDefault="00464C53" w:rsidP="00923DCA">
      <w:pPr>
        <w:autoSpaceDE w:val="0"/>
        <w:autoSpaceDN w:val="0"/>
        <w:adjustRightInd w:val="0"/>
        <w:ind w:right="142"/>
        <w:jc w:val="both"/>
        <w:rPr>
          <w:rFonts w:ascii="Verdana" w:hAnsi="Verdana"/>
          <w:b/>
          <w:sz w:val="16"/>
          <w:szCs w:val="16"/>
        </w:rPr>
      </w:pPr>
    </w:p>
    <w:tbl>
      <w:tblPr>
        <w:tblStyle w:val="Grigliatabella"/>
        <w:tblW w:w="731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gridCol w:w="2439"/>
      </w:tblGrid>
      <w:tr w:rsidR="001B446C" w:rsidTr="001B446C">
        <w:trPr>
          <w:trHeight w:val="843"/>
        </w:trPr>
        <w:tc>
          <w:tcPr>
            <w:tcW w:w="2439" w:type="dxa"/>
          </w:tcPr>
          <w:p w:rsidR="001B446C" w:rsidRDefault="001B446C"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1B446C" w:rsidRDefault="001B446C" w:rsidP="00E9752A">
            <w:pPr>
              <w:pStyle w:val="Pidipagina"/>
              <w:rPr>
                <w:rFonts w:ascii="Times New Roman" w:hAnsi="Times New Roman"/>
                <w:sz w:val="14"/>
              </w:rPr>
            </w:pPr>
            <w:r>
              <w:rPr>
                <w:rFonts w:ascii="Times New Roman" w:hAnsi="Times New Roman"/>
                <w:sz w:val="14"/>
              </w:rPr>
              <w:t>Tel.: 080/5963662</w:t>
            </w:r>
          </w:p>
          <w:p w:rsidR="001B446C" w:rsidRDefault="001B446C" w:rsidP="00E9752A">
            <w:pPr>
              <w:pStyle w:val="Pidipagina"/>
              <w:rPr>
                <w:rFonts w:ascii="Times New Roman" w:hAnsi="Times New Roman"/>
                <w:sz w:val="16"/>
              </w:rPr>
            </w:pPr>
            <w:r>
              <w:rPr>
                <w:rFonts w:ascii="Times New Roman" w:hAnsi="Times New Roman"/>
                <w:sz w:val="14"/>
              </w:rPr>
              <w:t>e-mail: lucrezia.petolicchio@poliba.it</w:t>
            </w:r>
          </w:p>
        </w:tc>
        <w:tc>
          <w:tcPr>
            <w:tcW w:w="2439" w:type="dxa"/>
            <w:hideMark/>
          </w:tcPr>
          <w:p w:rsidR="001B446C" w:rsidRDefault="001B446C" w:rsidP="00E9752A">
            <w:pPr>
              <w:pStyle w:val="Pidipagina"/>
              <w:rPr>
                <w:rFonts w:ascii="Times New Roman" w:hAnsi="Times New Roman"/>
                <w:sz w:val="14"/>
              </w:rPr>
            </w:pPr>
            <w:bookmarkStart w:id="0" w:name="_GoBack"/>
            <w:bookmarkEnd w:id="0"/>
            <w:r>
              <w:rPr>
                <w:rFonts w:ascii="Times New Roman" w:hAnsi="Times New Roman"/>
                <w:sz w:val="14"/>
              </w:rPr>
              <w:t>Il Responsabile del Settore:</w:t>
            </w:r>
          </w:p>
          <w:p w:rsidR="001B446C" w:rsidRDefault="001B446C" w:rsidP="00E9752A">
            <w:pPr>
              <w:pStyle w:val="Pidipagina"/>
              <w:rPr>
                <w:rFonts w:ascii="Times New Roman" w:hAnsi="Times New Roman"/>
                <w:sz w:val="14"/>
              </w:rPr>
            </w:pPr>
            <w:r>
              <w:rPr>
                <w:rFonts w:ascii="Times New Roman" w:hAnsi="Times New Roman"/>
                <w:sz w:val="14"/>
              </w:rPr>
              <w:t xml:space="preserve">Antonella Palermo              </w:t>
            </w:r>
          </w:p>
          <w:p w:rsidR="001B446C" w:rsidRDefault="001B446C" w:rsidP="00E9752A">
            <w:pPr>
              <w:pStyle w:val="Pidipagina"/>
              <w:rPr>
                <w:rFonts w:ascii="Times New Roman" w:hAnsi="Times New Roman"/>
                <w:sz w:val="14"/>
              </w:rPr>
            </w:pPr>
            <w:r>
              <w:rPr>
                <w:rFonts w:ascii="Times New Roman" w:hAnsi="Times New Roman"/>
                <w:sz w:val="14"/>
              </w:rPr>
              <w:t>Tel.: 080/5962179</w:t>
            </w:r>
          </w:p>
          <w:p w:rsidR="001B446C" w:rsidRDefault="001B446C" w:rsidP="00E9752A">
            <w:pPr>
              <w:pStyle w:val="Pidipagina"/>
              <w:rPr>
                <w:rFonts w:ascii="Times New Roman" w:hAnsi="Times New Roman"/>
                <w:sz w:val="16"/>
              </w:rPr>
            </w:pPr>
            <w:r>
              <w:rPr>
                <w:rFonts w:ascii="Times New Roman" w:hAnsi="Times New Roman"/>
                <w:sz w:val="14"/>
              </w:rPr>
              <w:t>e-mail: antonella.palermo@poliba.it</w:t>
            </w:r>
          </w:p>
        </w:tc>
        <w:tc>
          <w:tcPr>
            <w:tcW w:w="2439" w:type="dxa"/>
          </w:tcPr>
          <w:p w:rsidR="001B446C" w:rsidRDefault="001B446C" w:rsidP="00E9752A">
            <w:pPr>
              <w:pStyle w:val="Pidipagina"/>
              <w:rPr>
                <w:rFonts w:ascii="Times New Roman" w:hAnsi="Times New Roman"/>
                <w:sz w:val="14"/>
              </w:rPr>
            </w:pPr>
            <w:r>
              <w:rPr>
                <w:rFonts w:ascii="Times New Roman" w:hAnsi="Times New Roman"/>
                <w:sz w:val="14"/>
              </w:rPr>
              <w:t xml:space="preserve">Il Direttore Generale: </w:t>
            </w:r>
          </w:p>
          <w:p w:rsidR="001B446C" w:rsidRDefault="001B446C" w:rsidP="00E9752A">
            <w:pPr>
              <w:pStyle w:val="Pidipagina"/>
              <w:rPr>
                <w:rFonts w:ascii="Times New Roman" w:hAnsi="Times New Roman"/>
                <w:sz w:val="16"/>
              </w:rPr>
            </w:pPr>
            <w:r>
              <w:rPr>
                <w:rFonts w:ascii="Times New Roman" w:hAnsi="Times New Roman"/>
                <w:sz w:val="14"/>
              </w:rPr>
              <w:t>Crescenzo Antonio Marino</w:t>
            </w:r>
          </w:p>
        </w:tc>
      </w:tr>
    </w:tbl>
    <w:p w:rsidR="00E00417" w:rsidRPr="00E00417" w:rsidRDefault="00E00417" w:rsidP="00E00417"/>
    <w:p w:rsidR="00E00417" w:rsidRDefault="00E00417" w:rsidP="00E00417"/>
    <w:sectPr w:rsidR="00E00417" w:rsidSect="00464C53">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0E" w:rsidRDefault="0053260E" w:rsidP="00C44ADF">
      <w:pPr>
        <w:spacing w:after="0" w:line="240" w:lineRule="auto"/>
      </w:pPr>
      <w:r>
        <w:separator/>
      </w:r>
    </w:p>
  </w:endnote>
  <w:endnote w:type="continuationSeparator" w:id="0">
    <w:p w:rsidR="0053260E" w:rsidRDefault="0053260E"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72" w:rsidRDefault="006E1D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286782"/>
      <w:docPartObj>
        <w:docPartGallery w:val="Page Numbers (Bottom of Page)"/>
        <w:docPartUnique/>
      </w:docPartObj>
    </w:sdtPr>
    <w:sdtEndPr/>
    <w:sdtContent>
      <w:p w:rsidR="006E1D72" w:rsidRDefault="006E1D72">
        <w:pPr>
          <w:pStyle w:val="Pidipagina"/>
          <w:jc w:val="center"/>
        </w:pPr>
        <w:r>
          <w:fldChar w:fldCharType="begin"/>
        </w:r>
        <w:r>
          <w:instrText>PAGE   \* MERGEFORMAT</w:instrText>
        </w:r>
        <w:r>
          <w:fldChar w:fldCharType="separate"/>
        </w:r>
        <w:r w:rsidR="001B446C">
          <w:rPr>
            <w:noProof/>
          </w:rPr>
          <w:t>6</w:t>
        </w:r>
        <w:r>
          <w:fldChar w:fldCharType="end"/>
        </w:r>
      </w:p>
    </w:sdtContent>
  </w:sdt>
  <w:p w:rsidR="00C44ADF" w:rsidRDefault="00C44A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72" w:rsidRDefault="006E1D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0E" w:rsidRDefault="0053260E" w:rsidP="00C44ADF">
      <w:pPr>
        <w:spacing w:after="0" w:line="240" w:lineRule="auto"/>
      </w:pPr>
      <w:r>
        <w:separator/>
      </w:r>
    </w:p>
  </w:footnote>
  <w:footnote w:type="continuationSeparator" w:id="0">
    <w:p w:rsidR="0053260E" w:rsidRDefault="0053260E"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72" w:rsidRDefault="006E1D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D72" w:rsidRDefault="006E1D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18083C"/>
    <w:rsid w:val="001B446C"/>
    <w:rsid w:val="00252F90"/>
    <w:rsid w:val="00463CA4"/>
    <w:rsid w:val="00464C53"/>
    <w:rsid w:val="004B164E"/>
    <w:rsid w:val="0053260E"/>
    <w:rsid w:val="0068179E"/>
    <w:rsid w:val="006A7772"/>
    <w:rsid w:val="006D4DB2"/>
    <w:rsid w:val="006E1D72"/>
    <w:rsid w:val="007069AD"/>
    <w:rsid w:val="00800AB6"/>
    <w:rsid w:val="008C5C4B"/>
    <w:rsid w:val="00923DCA"/>
    <w:rsid w:val="00A05AEF"/>
    <w:rsid w:val="00A55797"/>
    <w:rsid w:val="00A8282D"/>
    <w:rsid w:val="00B34BFD"/>
    <w:rsid w:val="00BC5234"/>
    <w:rsid w:val="00C10437"/>
    <w:rsid w:val="00C44ADF"/>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2145</Words>
  <Characters>12228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placement</cp:lastModifiedBy>
  <cp:revision>2</cp:revision>
  <cp:lastPrinted>2016-02-24T07:46:00Z</cp:lastPrinted>
  <dcterms:created xsi:type="dcterms:W3CDTF">2018-02-15T07:49:00Z</dcterms:created>
  <dcterms:modified xsi:type="dcterms:W3CDTF">2018-02-15T07:49:00Z</dcterms:modified>
</cp:coreProperties>
</file>