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F991" w14:textId="77777777" w:rsidR="00BB267C" w:rsidRDefault="00BB267C" w:rsidP="00E46E1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3A841FFE" w14:textId="76BA7DA0" w:rsidR="00B9198A" w:rsidRDefault="00357FE4" w:rsidP="009631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Bari, 8 novem</w:t>
      </w:r>
      <w:r w:rsidR="00034E97">
        <w:rPr>
          <w:rFonts w:ascii="Times New Roman" w:hAnsi="Times New Roman" w:cs="Times New Roman"/>
          <w:sz w:val="28"/>
          <w:szCs w:val="28"/>
        </w:rPr>
        <w:t>bre 2018</w:t>
      </w:r>
    </w:p>
    <w:p w14:paraId="79CC37E6" w14:textId="77777777" w:rsidR="00B9198A" w:rsidRDefault="00B9198A" w:rsidP="009631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A897096" w14:textId="77777777" w:rsidR="00B9198A" w:rsidRDefault="00B9198A" w:rsidP="009631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042A21C" w14:textId="57AAA34C" w:rsidR="002468E8" w:rsidRDefault="00BB267C" w:rsidP="0096311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Consolato onorario della Repubblica di Costa Rica in Bari organizza un corso </w:t>
      </w:r>
      <w:r w:rsidR="001705E1">
        <w:rPr>
          <w:rFonts w:ascii="Times New Roman" w:hAnsi="Times New Roman" w:cs="Times New Roman"/>
          <w:sz w:val="28"/>
          <w:szCs w:val="28"/>
        </w:rPr>
        <w:t xml:space="preserve">gratuito </w:t>
      </w:r>
      <w:r w:rsidR="00034E97">
        <w:rPr>
          <w:rFonts w:ascii="Times New Roman" w:hAnsi="Times New Roman" w:cs="Times New Roman"/>
          <w:sz w:val="28"/>
          <w:szCs w:val="28"/>
        </w:rPr>
        <w:t xml:space="preserve">sull’uso del bambù </w:t>
      </w:r>
      <w:r w:rsidR="00187077">
        <w:rPr>
          <w:rFonts w:ascii="Times New Roman" w:hAnsi="Times New Roman" w:cs="Times New Roman"/>
          <w:sz w:val="28"/>
          <w:szCs w:val="28"/>
        </w:rPr>
        <w:t xml:space="preserve">nell’edilizia, </w:t>
      </w:r>
      <w:r w:rsidR="005F5DB2">
        <w:rPr>
          <w:rFonts w:ascii="Times New Roman" w:hAnsi="Times New Roman" w:cs="Times New Roman"/>
          <w:sz w:val="28"/>
          <w:szCs w:val="28"/>
        </w:rPr>
        <w:t>nell’architettura</w:t>
      </w:r>
      <w:r w:rsidR="00187077">
        <w:rPr>
          <w:rFonts w:ascii="Times New Roman" w:hAnsi="Times New Roman" w:cs="Times New Roman"/>
          <w:sz w:val="28"/>
          <w:szCs w:val="28"/>
        </w:rPr>
        <w:t xml:space="preserve"> e nel design</w:t>
      </w:r>
      <w:r w:rsidR="005F5DB2">
        <w:rPr>
          <w:rFonts w:ascii="Times New Roman" w:hAnsi="Times New Roman" w:cs="Times New Roman"/>
          <w:sz w:val="28"/>
          <w:szCs w:val="28"/>
        </w:rPr>
        <w:t xml:space="preserve"> sostenibili.</w:t>
      </w:r>
    </w:p>
    <w:p w14:paraId="3751C771" w14:textId="77777777" w:rsidR="00E46E1A" w:rsidRDefault="00E46E1A" w:rsidP="0096311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Il corso:</w:t>
      </w:r>
    </w:p>
    <w:p w14:paraId="575D0787" w14:textId="36ED71D1" w:rsidR="00E46E1A" w:rsidRDefault="00E46E1A" w:rsidP="009631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Si svolgerà dal </w:t>
      </w:r>
      <w:r w:rsidR="005F5DB2">
        <w:rPr>
          <w:rFonts w:ascii="Times New Roman" w:hAnsi="Times New Roman" w:cs="Times New Roman"/>
          <w:bCs/>
          <w:sz w:val="28"/>
          <w:szCs w:val="28"/>
        </w:rPr>
        <w:t>4 all’8 marzo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DB2">
        <w:rPr>
          <w:rFonts w:ascii="Times New Roman" w:hAnsi="Times New Roman" w:cs="Times New Roman"/>
          <w:bCs/>
          <w:sz w:val="28"/>
          <w:szCs w:val="28"/>
        </w:rPr>
        <w:t>a Malpaìs, in Costa Rica</w:t>
      </w:r>
      <w:r w:rsidR="005B5F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F698D7" w14:textId="4E343B89" w:rsidR="00E46E1A" w:rsidRDefault="00E46E1A" w:rsidP="009631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E1A">
        <w:rPr>
          <w:rFonts w:ascii="Times New Roman" w:hAnsi="Times New Roman" w:cs="Times New Roman"/>
          <w:bCs/>
          <w:sz w:val="28"/>
          <w:szCs w:val="28"/>
        </w:rPr>
        <w:t>È a numero chiuso</w:t>
      </w:r>
      <w:r w:rsidR="00EA5855">
        <w:rPr>
          <w:rFonts w:ascii="Times New Roman" w:hAnsi="Times New Roman" w:cs="Times New Roman"/>
          <w:bCs/>
          <w:sz w:val="28"/>
          <w:szCs w:val="28"/>
        </w:rPr>
        <w:t xml:space="preserve"> (8 partecipanti)</w:t>
      </w:r>
      <w:r w:rsidR="005B5F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523EEE" w14:textId="44DCE417" w:rsidR="00E46E1A" w:rsidRDefault="00E46E1A" w:rsidP="009631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È aperto a laureati e laureandi</w:t>
      </w:r>
      <w:r w:rsidR="005F5DB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F1B">
        <w:rPr>
          <w:rFonts w:ascii="Times New Roman" w:hAnsi="Times New Roman" w:cs="Times New Roman"/>
          <w:bCs/>
          <w:sz w:val="28"/>
          <w:szCs w:val="28"/>
        </w:rPr>
        <w:t>residenti in Italia</w:t>
      </w:r>
      <w:r w:rsidR="005F5DB2">
        <w:rPr>
          <w:rFonts w:ascii="Times New Roman" w:hAnsi="Times New Roman" w:cs="Times New Roman"/>
          <w:bCs/>
          <w:sz w:val="28"/>
          <w:szCs w:val="28"/>
        </w:rPr>
        <w:t>,</w:t>
      </w:r>
      <w:r w:rsidR="00941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F55">
        <w:rPr>
          <w:rFonts w:ascii="Times New Roman" w:hAnsi="Times New Roman" w:cs="Times New Roman"/>
          <w:bCs/>
          <w:sz w:val="28"/>
          <w:szCs w:val="28"/>
        </w:rPr>
        <w:t xml:space="preserve">in </w:t>
      </w:r>
      <w:r w:rsidR="005F5DB2">
        <w:rPr>
          <w:rFonts w:ascii="Times New Roman" w:hAnsi="Times New Roman" w:cs="Times New Roman"/>
          <w:bCs/>
          <w:sz w:val="28"/>
          <w:szCs w:val="28"/>
        </w:rPr>
        <w:t xml:space="preserve">Architettura, </w:t>
      </w:r>
      <w:r w:rsidR="00FC5681">
        <w:rPr>
          <w:rFonts w:ascii="Times New Roman" w:hAnsi="Times New Roman" w:cs="Times New Roman"/>
          <w:bCs/>
          <w:sz w:val="28"/>
          <w:szCs w:val="28"/>
        </w:rPr>
        <w:t>Ingegneria, Disegno industriale</w:t>
      </w:r>
      <w:r w:rsidR="005B5F55">
        <w:rPr>
          <w:rFonts w:ascii="Times New Roman" w:hAnsi="Times New Roman" w:cs="Times New Roman"/>
          <w:bCs/>
          <w:sz w:val="28"/>
          <w:szCs w:val="28"/>
        </w:rPr>
        <w:t>, nonché ad artigiani ed esperti in sostenibilità ambientale.</w:t>
      </w:r>
      <w:r w:rsidR="005F5DB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F2777F4" w14:textId="0FB789AA" w:rsidR="002468E8" w:rsidRDefault="007E048B" w:rsidP="0096311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48B">
        <w:rPr>
          <w:rFonts w:ascii="Times New Roman" w:hAnsi="Times New Roman" w:cs="Times New Roman"/>
          <w:bCs/>
          <w:sz w:val="28"/>
          <w:szCs w:val="28"/>
        </w:rPr>
        <w:t xml:space="preserve">È finalizzato all’acquisizione delle competenze </w:t>
      </w:r>
      <w:r w:rsidR="00FC5681">
        <w:rPr>
          <w:rFonts w:ascii="Times New Roman" w:hAnsi="Times New Roman" w:cs="Times New Roman"/>
          <w:bCs/>
          <w:sz w:val="28"/>
          <w:szCs w:val="28"/>
        </w:rPr>
        <w:t xml:space="preserve">di base per l’utilizzo del bambù </w:t>
      </w:r>
      <w:r w:rsidR="003E2DF5">
        <w:rPr>
          <w:rFonts w:ascii="Times New Roman" w:hAnsi="Times New Roman" w:cs="Times New Roman"/>
          <w:bCs/>
          <w:sz w:val="28"/>
          <w:szCs w:val="28"/>
        </w:rPr>
        <w:t>come materiale per la realizzazione di manufatti vari</w:t>
      </w:r>
      <w:r w:rsidR="00F21A49">
        <w:rPr>
          <w:rFonts w:ascii="Times New Roman" w:hAnsi="Times New Roman" w:cs="Times New Roman"/>
          <w:bCs/>
          <w:sz w:val="28"/>
          <w:szCs w:val="28"/>
        </w:rPr>
        <w:t>, nel rispetto della sostenibilità ambientale. Nel</w:t>
      </w:r>
      <w:r w:rsidR="003E2DF5">
        <w:rPr>
          <w:rFonts w:ascii="Times New Roman" w:hAnsi="Times New Roman" w:cs="Times New Roman"/>
          <w:bCs/>
          <w:sz w:val="28"/>
          <w:szCs w:val="28"/>
        </w:rPr>
        <w:t xml:space="preserve">le cinque giornate di corso </w:t>
      </w:r>
      <w:r w:rsidR="00BA325C">
        <w:rPr>
          <w:rFonts w:ascii="Times New Roman" w:hAnsi="Times New Roman" w:cs="Times New Roman"/>
          <w:bCs/>
          <w:sz w:val="28"/>
          <w:szCs w:val="28"/>
        </w:rPr>
        <w:t>le ore saran</w:t>
      </w:r>
      <w:r w:rsidR="003E2DF5">
        <w:rPr>
          <w:rFonts w:ascii="Times New Roman" w:hAnsi="Times New Roman" w:cs="Times New Roman"/>
          <w:bCs/>
          <w:sz w:val="28"/>
          <w:szCs w:val="28"/>
        </w:rPr>
        <w:t xml:space="preserve">no divise tra teoria </w:t>
      </w:r>
      <w:r w:rsidR="007B7B98">
        <w:rPr>
          <w:rFonts w:ascii="Times New Roman" w:hAnsi="Times New Roman" w:cs="Times New Roman"/>
          <w:bCs/>
          <w:sz w:val="28"/>
          <w:szCs w:val="28"/>
        </w:rPr>
        <w:t xml:space="preserve">(in aula) </w:t>
      </w:r>
      <w:r w:rsidR="003E2DF5">
        <w:rPr>
          <w:rFonts w:ascii="Times New Roman" w:hAnsi="Times New Roman" w:cs="Times New Roman"/>
          <w:bCs/>
          <w:sz w:val="28"/>
          <w:szCs w:val="28"/>
        </w:rPr>
        <w:t xml:space="preserve">e pratica </w:t>
      </w:r>
      <w:r w:rsidR="007217C0">
        <w:rPr>
          <w:rFonts w:ascii="Times New Roman" w:hAnsi="Times New Roman" w:cs="Times New Roman"/>
          <w:bCs/>
          <w:sz w:val="28"/>
          <w:szCs w:val="28"/>
        </w:rPr>
        <w:t xml:space="preserve">(in cantieri </w:t>
      </w:r>
      <w:r w:rsidR="007B7B98">
        <w:rPr>
          <w:rFonts w:ascii="Times New Roman" w:hAnsi="Times New Roman" w:cs="Times New Roman"/>
          <w:bCs/>
          <w:sz w:val="28"/>
          <w:szCs w:val="28"/>
        </w:rPr>
        <w:t xml:space="preserve">nei quali si stanno realizzando nuove costruzioni in bambù) </w:t>
      </w:r>
      <w:r w:rsidR="003E2DF5">
        <w:rPr>
          <w:rFonts w:ascii="Times New Roman" w:hAnsi="Times New Roman" w:cs="Times New Roman"/>
          <w:bCs/>
          <w:sz w:val="28"/>
          <w:szCs w:val="28"/>
        </w:rPr>
        <w:t>e i partecipanti avranno</w:t>
      </w:r>
      <w:r w:rsidR="00BA325C">
        <w:rPr>
          <w:rFonts w:ascii="Times New Roman" w:hAnsi="Times New Roman" w:cs="Times New Roman"/>
          <w:bCs/>
          <w:sz w:val="28"/>
          <w:szCs w:val="28"/>
        </w:rPr>
        <w:t xml:space="preserve"> la possibilità di approfondire varie tecniche di lavorazione</w:t>
      </w:r>
      <w:r w:rsidR="00F21A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7B98" w:rsidRPr="007B7B98">
        <w:rPr>
          <w:rFonts w:ascii="Times New Roman" w:hAnsi="Times New Roman" w:cs="Times New Roman"/>
          <w:bCs/>
          <w:sz w:val="28"/>
          <w:szCs w:val="28"/>
        </w:rPr>
        <w:t>Per la partecipazione è obbligatoria la sottoscrizione di una polizza di assistenza sanitaria e infortuni per il periodo del corso.</w:t>
      </w:r>
    </w:p>
    <w:p w14:paraId="5E9A4957" w14:textId="2219489F" w:rsidR="00BA325C" w:rsidRDefault="00BA325C" w:rsidP="0096311E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03C1AC" w14:textId="452C8348" w:rsidR="00BA325C" w:rsidRDefault="00BA325C" w:rsidP="0096311E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 lezioni saranno tenute da:</w:t>
      </w:r>
    </w:p>
    <w:p w14:paraId="4F300049" w14:textId="4E79659F" w:rsidR="00AD4337" w:rsidRPr="00B2305B" w:rsidRDefault="00BA325C" w:rsidP="00B2305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Anna Yola Zanetti, </w:t>
      </w:r>
      <w:r w:rsidR="00AD4337">
        <w:rPr>
          <w:rFonts w:ascii="Times New Roman" w:hAnsi="Times New Roman" w:cs="Times New Roman"/>
          <w:bCs/>
          <w:sz w:val="28"/>
          <w:szCs w:val="28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ioarchi</w:t>
      </w:r>
      <w:r w:rsidR="00B2305B">
        <w:rPr>
          <w:rFonts w:ascii="Times New Roman" w:hAnsi="Times New Roman" w:cs="Times New Roman"/>
          <w:bCs/>
          <w:sz w:val="28"/>
          <w:szCs w:val="28"/>
        </w:rPr>
        <w:t xml:space="preserve">tetto con ventennale esperienza in biosostenibilità  e in </w:t>
      </w:r>
      <w:r w:rsidRPr="00B2305B">
        <w:rPr>
          <w:rFonts w:ascii="Times New Roman" w:hAnsi="Times New Roman" w:cs="Times New Roman"/>
          <w:bCs/>
          <w:sz w:val="28"/>
          <w:szCs w:val="28"/>
        </w:rPr>
        <w:t xml:space="preserve">bambù, </w:t>
      </w:r>
      <w:r w:rsidR="00AD4337" w:rsidRPr="00B2305B">
        <w:rPr>
          <w:rFonts w:ascii="Times New Roman" w:hAnsi="Times New Roman" w:cs="Times New Roman"/>
          <w:bCs/>
          <w:sz w:val="28"/>
          <w:szCs w:val="28"/>
        </w:rPr>
        <w:t>progettista e direttore dei lavori di varie abitazioni ecosostenibili in Costa Rica</w:t>
      </w:r>
    </w:p>
    <w:p w14:paraId="4C40F219" w14:textId="77777777" w:rsidR="00EA5855" w:rsidRDefault="00EA5855" w:rsidP="0096311E">
      <w:pPr>
        <w:pStyle w:val="Paragrafoelenco"/>
        <w:ind w:left="11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842528" w14:textId="41B6B5A5" w:rsidR="00AD4337" w:rsidRDefault="00F21A49" w:rsidP="009631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Interverranno:</w:t>
      </w:r>
    </w:p>
    <w:p w14:paraId="51494413" w14:textId="12E26FC8" w:rsidR="00F21A49" w:rsidRDefault="00F21A49" w:rsidP="009631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Bepi Costantino, Ingegnere, </w:t>
      </w:r>
      <w:r w:rsidR="0015788C">
        <w:rPr>
          <w:rFonts w:ascii="Times New Roman" w:hAnsi="Times New Roman" w:cs="Times New Roman"/>
          <w:bCs/>
          <w:sz w:val="28"/>
          <w:szCs w:val="28"/>
        </w:rPr>
        <w:t>Consigliere per lo sviluppo della EARTH University (Costa Rica), Console onorario della Repu</w:t>
      </w:r>
      <w:r w:rsidR="005842AC">
        <w:rPr>
          <w:rFonts w:ascii="Times New Roman" w:hAnsi="Times New Roman" w:cs="Times New Roman"/>
          <w:bCs/>
          <w:sz w:val="28"/>
          <w:szCs w:val="28"/>
        </w:rPr>
        <w:t>bblica di Costa Rica, esperto in</w:t>
      </w:r>
      <w:r w:rsidR="0015788C">
        <w:rPr>
          <w:rFonts w:ascii="Times New Roman" w:hAnsi="Times New Roman" w:cs="Times New Roman"/>
          <w:bCs/>
          <w:sz w:val="28"/>
          <w:szCs w:val="28"/>
        </w:rPr>
        <w:t xml:space="preserve"> sostenibilità </w:t>
      </w:r>
    </w:p>
    <w:p w14:paraId="4E54557D" w14:textId="16522CFD" w:rsidR="00AD537E" w:rsidRDefault="00AD537E" w:rsidP="00AD537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Francesca Parotti, </w:t>
      </w:r>
      <w:r w:rsidRPr="00AD537E">
        <w:rPr>
          <w:rFonts w:ascii="Times New Roman" w:hAnsi="Times New Roman" w:cs="Times New Roman"/>
          <w:bCs/>
          <w:sz w:val="28"/>
          <w:szCs w:val="28"/>
        </w:rPr>
        <w:t>Inge</w:t>
      </w:r>
      <w:r w:rsidR="00357FE4">
        <w:rPr>
          <w:rFonts w:ascii="Times New Roman" w:hAnsi="Times New Roman" w:cs="Times New Roman"/>
          <w:bCs/>
          <w:sz w:val="28"/>
          <w:szCs w:val="28"/>
        </w:rPr>
        <w:t>gnere c</w:t>
      </w:r>
      <w:r>
        <w:rPr>
          <w:rFonts w:ascii="Times New Roman" w:hAnsi="Times New Roman" w:cs="Times New Roman"/>
          <w:bCs/>
          <w:sz w:val="28"/>
          <w:szCs w:val="28"/>
        </w:rPr>
        <w:t xml:space="preserve">ivile Phd, esperto in </w:t>
      </w:r>
      <w:r w:rsidRPr="00AD537E">
        <w:rPr>
          <w:rFonts w:ascii="Times New Roman" w:hAnsi="Times New Roman" w:cs="Times New Roman"/>
          <w:bCs/>
          <w:sz w:val="28"/>
          <w:szCs w:val="28"/>
        </w:rPr>
        <w:t>sostenibilità, ricerca e applicazione del bambù come materiale strutturale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D537E">
        <w:rPr>
          <w:rFonts w:ascii="Times New Roman" w:hAnsi="Times New Roman" w:cs="Times New Roman"/>
          <w:bCs/>
          <w:sz w:val="28"/>
          <w:szCs w:val="28"/>
        </w:rPr>
        <w:t>Docente presso ISIA Firenze  e presso Syracuse Univercity </w:t>
      </w:r>
    </w:p>
    <w:p w14:paraId="7371CB57" w14:textId="7C082665" w:rsidR="00357FE4" w:rsidRPr="00357FE4" w:rsidRDefault="00AD537E" w:rsidP="00357FE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Victor Hugo Morales Pe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ña, Ingegnere </w:t>
      </w:r>
      <w:r>
        <w:rPr>
          <w:rFonts w:ascii="Times New Roman" w:hAnsi="Times New Roman" w:cs="Times New Roman"/>
          <w:bCs/>
          <w:sz w:val="28"/>
          <w:szCs w:val="28"/>
        </w:rPr>
        <w:t xml:space="preserve">forestale, </w:t>
      </w:r>
      <w:r w:rsidR="00357FE4">
        <w:rPr>
          <w:rFonts w:ascii="Times New Roman" w:hAnsi="Times New Roman" w:cs="Times New Roman"/>
          <w:bCs/>
          <w:sz w:val="28"/>
          <w:szCs w:val="28"/>
        </w:rPr>
        <w:t>M</w:t>
      </w:r>
      <w:r w:rsidR="00357FE4" w:rsidRPr="00357FE4">
        <w:rPr>
          <w:rFonts w:ascii="Times New Roman" w:hAnsi="Times New Roman" w:cs="Times New Roman"/>
          <w:bCs/>
          <w:sz w:val="28"/>
          <w:szCs w:val="28"/>
        </w:rPr>
        <w:t>agister scientiae nella ges</w:t>
      </w:r>
      <w:r w:rsidR="00357FE4">
        <w:rPr>
          <w:rFonts w:ascii="Times New Roman" w:hAnsi="Times New Roman" w:cs="Times New Roman"/>
          <w:bCs/>
          <w:sz w:val="28"/>
          <w:szCs w:val="28"/>
        </w:rPr>
        <w:t>tione forestale, professore di S</w:t>
      </w:r>
      <w:r w:rsidR="00357FE4" w:rsidRPr="00357FE4">
        <w:rPr>
          <w:rFonts w:ascii="Times New Roman" w:hAnsi="Times New Roman" w:cs="Times New Roman"/>
          <w:bCs/>
          <w:sz w:val="28"/>
          <w:szCs w:val="28"/>
        </w:rPr>
        <w:t>ilvicoltura presso la EARTH University (Guacimo, Costa Rica)</w:t>
      </w:r>
    </w:p>
    <w:p w14:paraId="57B5482E" w14:textId="3A577F27" w:rsidR="00BA325C" w:rsidRDefault="00AD4337" w:rsidP="009631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Lorenzo Bar, Fondatore (1989) e Presidente</w:t>
      </w:r>
      <w:r w:rsidR="00BA3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dell’Associazione Italiana del bambù, progettista di giardini e arredi con prevalente utilizzo di bambù</w:t>
      </w:r>
    </w:p>
    <w:p w14:paraId="25D79F7B" w14:textId="77777777" w:rsidR="0015788C" w:rsidRDefault="00F21A49" w:rsidP="009631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Marco Pirotta e Luca Villa della MOSO, multinazionale produttrice di bambù</w:t>
      </w:r>
      <w:r w:rsidR="0015788C">
        <w:rPr>
          <w:rFonts w:ascii="Times New Roman" w:hAnsi="Times New Roman" w:cs="Times New Roman"/>
          <w:bCs/>
          <w:sz w:val="28"/>
          <w:szCs w:val="28"/>
        </w:rPr>
        <w:t xml:space="preserve"> con certificazioni di sostenibilità </w:t>
      </w:r>
    </w:p>
    <w:p w14:paraId="13FAD509" w14:textId="77777777" w:rsidR="00EA5855" w:rsidRDefault="0015788C" w:rsidP="009631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Manuel Retana, fondatore (1980) della BambuTico, azienda costaricense che coltiva e lavora varie specie di bambù, e realizza </w:t>
      </w:r>
      <w:r w:rsidR="00EA5855">
        <w:rPr>
          <w:rFonts w:ascii="Times New Roman" w:hAnsi="Times New Roman" w:cs="Times New Roman"/>
          <w:bCs/>
          <w:sz w:val="28"/>
          <w:szCs w:val="28"/>
        </w:rPr>
        <w:t>costruzioni e manufatti vari utilizzando i propri prodotti</w:t>
      </w:r>
    </w:p>
    <w:p w14:paraId="4405424D" w14:textId="67F1B70F" w:rsidR="00EA5855" w:rsidRDefault="00EA5855" w:rsidP="009631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Enoc Retana, responsabile del settore costruzioni della BambuTico</w:t>
      </w:r>
    </w:p>
    <w:p w14:paraId="1C27089F" w14:textId="77777777" w:rsidR="00EA5855" w:rsidRDefault="00EA5855" w:rsidP="0096311E">
      <w:pPr>
        <w:pStyle w:val="Paragrafoelenco"/>
        <w:ind w:left="11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89D3D0" w14:textId="6FF2C140" w:rsidR="007217C0" w:rsidRPr="00EA5855" w:rsidRDefault="0015788C" w:rsidP="0096311E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21A49">
        <w:t xml:space="preserve"> </w:t>
      </w:r>
      <w:r w:rsidR="00EA5855">
        <w:t xml:space="preserve">      </w:t>
      </w:r>
      <w:r w:rsidR="00187077">
        <w:rPr>
          <w:rFonts w:ascii="Times New Roman" w:hAnsi="Times New Roman" w:cs="Times New Roman"/>
          <w:sz w:val="28"/>
          <w:szCs w:val="28"/>
        </w:rPr>
        <w:t>Il corso in oggetto è finalizzato all’approfondimento di criteri di costruzione ecosostenibili con ampio ricorso all’uso del bambù. Si svolgerà a</w:t>
      </w:r>
      <w:r w:rsidR="00EA5855">
        <w:rPr>
          <w:rFonts w:ascii="Times New Roman" w:hAnsi="Times New Roman" w:cs="Times New Roman"/>
          <w:sz w:val="28"/>
          <w:szCs w:val="28"/>
        </w:rPr>
        <w:t xml:space="preserve"> Malpaìs, piccolo villaggio di pescatori</w:t>
      </w:r>
      <w:r w:rsidR="0096311E">
        <w:rPr>
          <w:rFonts w:ascii="Times New Roman" w:hAnsi="Times New Roman" w:cs="Times New Roman"/>
          <w:sz w:val="28"/>
          <w:szCs w:val="28"/>
        </w:rPr>
        <w:t xml:space="preserve"> </w:t>
      </w:r>
      <w:r w:rsidR="00B4074B">
        <w:rPr>
          <w:rFonts w:ascii="Times New Roman" w:hAnsi="Times New Roman" w:cs="Times New Roman"/>
          <w:sz w:val="28"/>
          <w:szCs w:val="28"/>
        </w:rPr>
        <w:t xml:space="preserve">tra la Riserva assoluta di Capo Blanco e </w:t>
      </w:r>
      <w:r w:rsidR="0096311E">
        <w:rPr>
          <w:rFonts w:ascii="Times New Roman" w:hAnsi="Times New Roman" w:cs="Times New Roman"/>
          <w:sz w:val="28"/>
          <w:szCs w:val="28"/>
        </w:rPr>
        <w:t xml:space="preserve">la famosa spiaggia di Santa Teresa, sulla costa </w:t>
      </w:r>
      <w:r w:rsidR="007217C0">
        <w:rPr>
          <w:rFonts w:ascii="Times New Roman" w:hAnsi="Times New Roman" w:cs="Times New Roman"/>
          <w:sz w:val="28"/>
          <w:szCs w:val="28"/>
        </w:rPr>
        <w:t>pacifica</w:t>
      </w:r>
      <w:r w:rsidR="0096311E">
        <w:rPr>
          <w:rFonts w:ascii="Times New Roman" w:hAnsi="Times New Roman" w:cs="Times New Roman"/>
          <w:sz w:val="28"/>
          <w:szCs w:val="28"/>
        </w:rPr>
        <w:t xml:space="preserve"> della Costa Rica, </w:t>
      </w:r>
      <w:r w:rsidR="00187077">
        <w:rPr>
          <w:rFonts w:ascii="Times New Roman" w:hAnsi="Times New Roman" w:cs="Times New Roman"/>
          <w:sz w:val="28"/>
          <w:szCs w:val="28"/>
        </w:rPr>
        <w:t xml:space="preserve">dove </w:t>
      </w:r>
      <w:r w:rsidR="0096311E">
        <w:rPr>
          <w:rFonts w:ascii="Times New Roman" w:hAnsi="Times New Roman" w:cs="Times New Roman"/>
          <w:sz w:val="28"/>
          <w:szCs w:val="28"/>
        </w:rPr>
        <w:t xml:space="preserve">sono già state realizzate alcune abitazioni unifamiliari in bambù con rigorosi criteri di </w:t>
      </w:r>
      <w:r w:rsidR="00B4074B">
        <w:rPr>
          <w:rFonts w:ascii="Times New Roman" w:hAnsi="Times New Roman" w:cs="Times New Roman"/>
          <w:sz w:val="28"/>
          <w:szCs w:val="28"/>
        </w:rPr>
        <w:t>ecosostenibilità e</w:t>
      </w:r>
      <w:r w:rsidR="0096311E">
        <w:rPr>
          <w:rFonts w:ascii="Times New Roman" w:hAnsi="Times New Roman" w:cs="Times New Roman"/>
          <w:sz w:val="28"/>
          <w:szCs w:val="28"/>
        </w:rPr>
        <w:t xml:space="preserve"> altre sono previste nell’ambito di un unico progetto all’interno di una foresta confinante col mare.</w:t>
      </w:r>
    </w:p>
    <w:p w14:paraId="5831AF85" w14:textId="5FCB480C" w:rsidR="002468E8" w:rsidRDefault="00FC485B" w:rsidP="0096311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 Costa Rica è un Paese che ha scelto da molti decenni di dedicare particolare attenzione all’ambiente. Circa un terzo del territorio nazionale è protetto dallo Stato (parchi nazionali, riserve terrestri e marine ecc.), oltre la metà della superficie è ricoperta da boschi e foreste</w:t>
      </w:r>
      <w:r w:rsidR="000663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0C0D">
        <w:rPr>
          <w:rFonts w:ascii="Times New Roman" w:hAnsi="Times New Roman" w:cs="Times New Roman"/>
          <w:bCs/>
          <w:sz w:val="28"/>
          <w:szCs w:val="28"/>
        </w:rPr>
        <w:t xml:space="preserve">è uno dei luoghi a maggior concentrazione di biodiversità del </w:t>
      </w:r>
      <w:r w:rsidR="00D64C1C">
        <w:rPr>
          <w:rFonts w:ascii="Times New Roman" w:hAnsi="Times New Roman" w:cs="Times New Roman"/>
          <w:bCs/>
          <w:sz w:val="28"/>
          <w:szCs w:val="28"/>
        </w:rPr>
        <w:t>pianeta</w:t>
      </w:r>
      <w:r w:rsidR="00CC0C0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5855">
        <w:rPr>
          <w:rFonts w:ascii="Times New Roman" w:hAnsi="Times New Roman" w:cs="Times New Roman"/>
          <w:bCs/>
          <w:sz w:val="28"/>
          <w:szCs w:val="28"/>
        </w:rPr>
        <w:t xml:space="preserve">In Costa Rica </w:t>
      </w:r>
      <w:r w:rsidR="00D64C1C">
        <w:rPr>
          <w:rFonts w:ascii="Times New Roman" w:hAnsi="Times New Roman" w:cs="Times New Roman"/>
          <w:bCs/>
          <w:sz w:val="28"/>
          <w:szCs w:val="28"/>
        </w:rPr>
        <w:t xml:space="preserve">tutta l’energia elettrica è prodotta da fonti rinnovabili (idroelettrico, geotermico, eolico, </w:t>
      </w:r>
      <w:r w:rsidR="007F6346">
        <w:rPr>
          <w:rFonts w:ascii="Times New Roman" w:hAnsi="Times New Roman" w:cs="Times New Roman"/>
          <w:bCs/>
          <w:sz w:val="28"/>
          <w:szCs w:val="28"/>
        </w:rPr>
        <w:t xml:space="preserve">biogas, </w:t>
      </w:r>
      <w:r w:rsidR="00D64C1C">
        <w:rPr>
          <w:rFonts w:ascii="Times New Roman" w:hAnsi="Times New Roman" w:cs="Times New Roman"/>
          <w:bCs/>
          <w:sz w:val="28"/>
          <w:szCs w:val="28"/>
        </w:rPr>
        <w:t xml:space="preserve">fotovoltaico), è il Paese che ha inventato l’ecoturismo ed è </w:t>
      </w:r>
      <w:r w:rsidR="00627C53">
        <w:rPr>
          <w:rFonts w:ascii="Times New Roman" w:hAnsi="Times New Roman" w:cs="Times New Roman"/>
          <w:bCs/>
          <w:sz w:val="28"/>
          <w:szCs w:val="28"/>
        </w:rPr>
        <w:t>annoverato tra i leader mondiali nello sviluppo e nell’applicazione delle pratiche di sostenibilità ambientale</w:t>
      </w:r>
      <w:r w:rsidR="007F6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6BB2">
        <w:rPr>
          <w:rFonts w:ascii="Times New Roman" w:hAnsi="Times New Roman" w:cs="Times New Roman"/>
          <w:bCs/>
          <w:sz w:val="28"/>
          <w:szCs w:val="28"/>
        </w:rPr>
        <w:t xml:space="preserve">Giova ricordare, anche se </w:t>
      </w:r>
      <w:r w:rsidR="00B9198A">
        <w:rPr>
          <w:rFonts w:ascii="Times New Roman" w:hAnsi="Times New Roman" w:cs="Times New Roman"/>
          <w:bCs/>
          <w:sz w:val="28"/>
          <w:szCs w:val="28"/>
        </w:rPr>
        <w:t xml:space="preserve">apparentemente </w:t>
      </w:r>
      <w:r w:rsidR="002B6BB2">
        <w:rPr>
          <w:rFonts w:ascii="Times New Roman" w:hAnsi="Times New Roman" w:cs="Times New Roman"/>
          <w:bCs/>
          <w:sz w:val="28"/>
          <w:szCs w:val="28"/>
        </w:rPr>
        <w:t xml:space="preserve">non </w:t>
      </w:r>
      <w:r w:rsidR="00877C7D">
        <w:rPr>
          <w:rFonts w:ascii="Times New Roman" w:hAnsi="Times New Roman" w:cs="Times New Roman"/>
          <w:bCs/>
          <w:sz w:val="28"/>
          <w:szCs w:val="28"/>
        </w:rPr>
        <w:t>c’è una</w:t>
      </w:r>
      <w:r w:rsidR="002B6BB2">
        <w:rPr>
          <w:rFonts w:ascii="Times New Roman" w:hAnsi="Times New Roman" w:cs="Times New Roman"/>
          <w:bCs/>
          <w:sz w:val="28"/>
          <w:szCs w:val="28"/>
        </w:rPr>
        <w:t xml:space="preserve"> diretta</w:t>
      </w:r>
      <w:r w:rsidR="00B9198A">
        <w:rPr>
          <w:rFonts w:ascii="Times New Roman" w:hAnsi="Times New Roman" w:cs="Times New Roman"/>
          <w:bCs/>
          <w:sz w:val="28"/>
          <w:szCs w:val="28"/>
        </w:rPr>
        <w:t xml:space="preserve"> attinenza con i temi ecologici</w:t>
      </w:r>
      <w:r w:rsidR="002B6BB2">
        <w:rPr>
          <w:rFonts w:ascii="Times New Roman" w:hAnsi="Times New Roman" w:cs="Times New Roman"/>
          <w:bCs/>
          <w:sz w:val="28"/>
          <w:szCs w:val="28"/>
        </w:rPr>
        <w:t xml:space="preserve">, che la Costa Rica </w:t>
      </w:r>
      <w:r w:rsidR="00B9198A">
        <w:rPr>
          <w:rFonts w:ascii="Times New Roman" w:hAnsi="Times New Roman" w:cs="Times New Roman"/>
          <w:bCs/>
          <w:sz w:val="28"/>
          <w:szCs w:val="28"/>
        </w:rPr>
        <w:t xml:space="preserve">è una Repubblica democratica dal 1871 e </w:t>
      </w:r>
      <w:r w:rsidR="002B6BB2">
        <w:rPr>
          <w:rFonts w:ascii="Times New Roman" w:hAnsi="Times New Roman" w:cs="Times New Roman"/>
          <w:bCs/>
          <w:sz w:val="28"/>
          <w:szCs w:val="28"/>
        </w:rPr>
        <w:t xml:space="preserve">ha abolito le forze armate </w:t>
      </w:r>
      <w:r w:rsidR="00B9198A">
        <w:rPr>
          <w:rFonts w:ascii="Times New Roman" w:hAnsi="Times New Roman" w:cs="Times New Roman"/>
          <w:bCs/>
          <w:sz w:val="28"/>
          <w:szCs w:val="28"/>
        </w:rPr>
        <w:t>nel 1948.</w:t>
      </w:r>
    </w:p>
    <w:p w14:paraId="2906F411" w14:textId="75278D72" w:rsidR="003C378F" w:rsidRDefault="003C378F" w:rsidP="0096311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Gli interessati </w:t>
      </w:r>
      <w:r w:rsidR="001D71C2">
        <w:rPr>
          <w:rFonts w:ascii="Times New Roman" w:hAnsi="Times New Roman" w:cs="Times New Roman"/>
          <w:bCs/>
          <w:sz w:val="28"/>
          <w:szCs w:val="28"/>
        </w:rPr>
        <w:t xml:space="preserve">possono contattare il suddetto Consolato </w:t>
      </w:r>
      <w:r w:rsidR="001D71C2" w:rsidRPr="001D71C2">
        <w:rPr>
          <w:rFonts w:ascii="Times New Roman" w:hAnsi="Times New Roman" w:cs="Times New Roman"/>
          <w:bCs/>
          <w:sz w:val="28"/>
          <w:szCs w:val="28"/>
          <w:u w:val="single"/>
        </w:rPr>
        <w:t>unicamente</w:t>
      </w:r>
      <w:r w:rsidR="001D71C2">
        <w:rPr>
          <w:rFonts w:ascii="Times New Roman" w:hAnsi="Times New Roman" w:cs="Times New Roman"/>
          <w:bCs/>
          <w:sz w:val="28"/>
          <w:szCs w:val="28"/>
        </w:rPr>
        <w:t xml:space="preserve"> scrivendo all’indirizzo </w:t>
      </w:r>
      <w:r w:rsidR="00187077" w:rsidRPr="00187077">
        <w:rPr>
          <w:sz w:val="28"/>
          <w:szCs w:val="28"/>
        </w:rPr>
        <w:t>conhcr-br@rree.go.cr</w:t>
      </w:r>
      <w:r w:rsidR="001D7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98A">
        <w:rPr>
          <w:rFonts w:ascii="Times New Roman" w:hAnsi="Times New Roman" w:cs="Times New Roman"/>
          <w:bCs/>
          <w:sz w:val="28"/>
          <w:szCs w:val="28"/>
        </w:rPr>
        <w:t xml:space="preserve">per richiedere dettagli e chiarimenti, </w:t>
      </w:r>
      <w:r w:rsidR="001D71C2">
        <w:rPr>
          <w:rFonts w:ascii="Times New Roman" w:hAnsi="Times New Roman" w:cs="Times New Roman"/>
          <w:bCs/>
          <w:sz w:val="28"/>
          <w:szCs w:val="28"/>
        </w:rPr>
        <w:t xml:space="preserve">lasciando </w:t>
      </w:r>
      <w:r w:rsidR="00B9198A">
        <w:rPr>
          <w:rFonts w:ascii="Times New Roman" w:hAnsi="Times New Roman" w:cs="Times New Roman"/>
          <w:bCs/>
          <w:sz w:val="28"/>
          <w:szCs w:val="28"/>
        </w:rPr>
        <w:t xml:space="preserve">sempre </w:t>
      </w:r>
      <w:r w:rsidR="001D71C2">
        <w:rPr>
          <w:rFonts w:ascii="Times New Roman" w:hAnsi="Times New Roman" w:cs="Times New Roman"/>
          <w:bCs/>
          <w:sz w:val="28"/>
          <w:szCs w:val="28"/>
        </w:rPr>
        <w:t>un recapito telefonico</w:t>
      </w:r>
      <w:r w:rsidR="00B919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CDF0C4" w14:textId="77777777" w:rsidR="003C378F" w:rsidRDefault="003C378F" w:rsidP="0096311E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9A58B6" w14:textId="77777777" w:rsidR="002468E8" w:rsidRPr="002468E8" w:rsidRDefault="002468E8" w:rsidP="0096311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49F8DC" w14:textId="09B06883" w:rsidR="007E048B" w:rsidRDefault="0096311E" w:rsidP="0096311E">
      <w:pPr>
        <w:ind w:right="141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226F77">
        <w:rPr>
          <w:rFonts w:ascii="Times New Roman" w:hAnsi="Times New Roman" w:cs="Times New Roman"/>
          <w:bCs/>
          <w:sz w:val="28"/>
          <w:szCs w:val="28"/>
        </w:rPr>
        <w:t>Il Console onorario</w:t>
      </w:r>
    </w:p>
    <w:p w14:paraId="51CCCF83" w14:textId="46F13284" w:rsidR="00226F77" w:rsidRDefault="00226F77" w:rsidP="0096311E">
      <w:pPr>
        <w:ind w:right="141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Ing</w:t>
      </w:r>
      <w:r w:rsidR="002976C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Bepi Costantino</w:t>
      </w:r>
    </w:p>
    <w:p w14:paraId="15E8EEC4" w14:textId="10D9AADF" w:rsidR="002C67A5" w:rsidRPr="00357FE4" w:rsidRDefault="0096311E" w:rsidP="00357FE4">
      <w:pPr>
        <w:ind w:right="126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226F77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C97FEBC" wp14:editId="2000B8E3">
            <wp:extent cx="1532716" cy="123069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 e firma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07" cy="124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7A5" w:rsidRPr="00357FE4" w:rsidSect="005B683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7AC2" w14:textId="77777777" w:rsidR="00FB6D07" w:rsidRDefault="00FB6D07" w:rsidP="002C67A5">
      <w:r>
        <w:separator/>
      </w:r>
    </w:p>
  </w:endnote>
  <w:endnote w:type="continuationSeparator" w:id="0">
    <w:p w14:paraId="3C9ABB4D" w14:textId="77777777" w:rsidR="00FB6D07" w:rsidRDefault="00FB6D07" w:rsidP="002C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olo"/>
      <w:id w:val="17946606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726F017" w14:textId="77777777" w:rsidR="002C67A5" w:rsidRDefault="002C67A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3BD58FFA" w14:textId="77777777" w:rsidR="002C67A5" w:rsidRDefault="002C67A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0B0139B3" w14:textId="77777777" w:rsidR="002C67A5" w:rsidRDefault="002C6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6E1B" w14:textId="77777777" w:rsidR="002C67A5" w:rsidRDefault="002C67A5" w:rsidP="002C67A5">
    <w:pPr>
      <w:pStyle w:val="Testonotaapidipagina"/>
      <w:ind w:right="-7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</w:t>
    </w:r>
  </w:p>
  <w:p w14:paraId="03B4EAF0" w14:textId="77777777" w:rsidR="002C67A5" w:rsidRPr="002C67A5" w:rsidRDefault="002C67A5" w:rsidP="002C67A5">
    <w:pPr>
      <w:pStyle w:val="Testonotaapidipagina"/>
      <w:ind w:right="-7"/>
      <w:rPr>
        <w:sz w:val="20"/>
        <w:szCs w:val="20"/>
      </w:rPr>
    </w:pPr>
    <w:r w:rsidRPr="00B244D8">
      <w:rPr>
        <w:b/>
        <w:sz w:val="22"/>
        <w:szCs w:val="22"/>
      </w:rPr>
      <w:t>Consolato Onorario della Repubblica di Costa Rica in Bari</w:t>
    </w:r>
    <w:r w:rsidRPr="00B244D8">
      <w:rPr>
        <w:sz w:val="22"/>
        <w:szCs w:val="22"/>
      </w:rPr>
      <w:t xml:space="preserve"> – </w:t>
    </w:r>
    <w:r w:rsidRPr="002C67A5">
      <w:rPr>
        <w:sz w:val="20"/>
        <w:szCs w:val="20"/>
      </w:rPr>
      <w:t>Giurisdizione Puglia, Abruzzo, Campania</w:t>
    </w:r>
  </w:p>
  <w:p w14:paraId="4EA5A698" w14:textId="3D33CC69" w:rsidR="002C67A5" w:rsidRDefault="002C67A5" w:rsidP="002C67A5">
    <w:pPr>
      <w:pStyle w:val="Testonotaapidipagina"/>
      <w:jc w:val="center"/>
      <w:rPr>
        <w:sz w:val="22"/>
        <w:szCs w:val="22"/>
      </w:rPr>
    </w:pPr>
    <w:r>
      <w:rPr>
        <w:sz w:val="22"/>
        <w:szCs w:val="22"/>
      </w:rPr>
      <w:t xml:space="preserve">Via Andrea da Bari, 141 – 70121 – BARI                       </w:t>
    </w:r>
    <w:r w:rsidR="00187077" w:rsidRPr="00187077">
      <w:t>conhcr-br@rree.go.cr</w:t>
    </w:r>
  </w:p>
  <w:p w14:paraId="43F4F1E8" w14:textId="2E8FAC13" w:rsidR="002C67A5" w:rsidRPr="00B244D8" w:rsidRDefault="002C67A5" w:rsidP="002C67A5">
    <w:pPr>
      <w:pStyle w:val="Testonotaapidipagina"/>
      <w:jc w:val="center"/>
      <w:rPr>
        <w:sz w:val="22"/>
        <w:szCs w:val="22"/>
      </w:rPr>
    </w:pPr>
    <w:r>
      <w:rPr>
        <w:sz w:val="22"/>
        <w:szCs w:val="22"/>
      </w:rPr>
      <w:t>tel. +39 080</w:t>
    </w:r>
    <w:r w:rsidR="00187077">
      <w:rPr>
        <w:sz w:val="22"/>
        <w:szCs w:val="22"/>
      </w:rPr>
      <w:t>8807588</w:t>
    </w:r>
    <w:r>
      <w:rPr>
        <w:sz w:val="22"/>
        <w:szCs w:val="22"/>
      </w:rPr>
      <w:t xml:space="preserve">       -       fax +39 0802221524       -       cell. +39 3483519669</w:t>
    </w:r>
  </w:p>
  <w:p w14:paraId="26F11F35" w14:textId="77777777" w:rsidR="002C67A5" w:rsidRDefault="002C6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9104" w14:textId="77777777" w:rsidR="00FB6D07" w:rsidRDefault="00FB6D07" w:rsidP="002C67A5">
      <w:r>
        <w:separator/>
      </w:r>
    </w:p>
  </w:footnote>
  <w:footnote w:type="continuationSeparator" w:id="0">
    <w:p w14:paraId="7C6AF489" w14:textId="77777777" w:rsidR="00FB6D07" w:rsidRDefault="00FB6D07" w:rsidP="002C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4"/>
      <w:gridCol w:w="1812"/>
      <w:gridCol w:w="3848"/>
    </w:tblGrid>
    <w:tr w:rsidR="002C67A5" w:rsidRPr="008E0D90" w14:paraId="64457A42" w14:textId="77777777" w:rsidTr="00B2115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9A5426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59AFF4F" w14:textId="77777777" w:rsidR="002C67A5" w:rsidRDefault="00FB6D07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D7E7C8CA30F9949AFA7E5A4C19BE26D"/>
              </w:placeholder>
              <w:temporary/>
              <w:showingPlcHdr/>
            </w:sdtPr>
            <w:sdtEndPr/>
            <w:sdtContent>
              <w:r w:rsidR="002C67A5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6415ACF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C67A5" w:rsidRPr="008E0D90" w14:paraId="31BAFDB0" w14:textId="77777777" w:rsidTr="00B2115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870259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16010F6" w14:textId="77777777" w:rsidR="002C67A5" w:rsidRDefault="002C67A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77A328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DA31FB4" w14:textId="77777777" w:rsidR="002C67A5" w:rsidRDefault="002C6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02"/>
      <w:gridCol w:w="1536"/>
      <w:gridCol w:w="3986"/>
    </w:tblGrid>
    <w:tr w:rsidR="002C67A5" w:rsidRPr="008E0D90" w14:paraId="401AE446" w14:textId="77777777" w:rsidTr="00B2115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C9D0A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457690B" w14:textId="77777777" w:rsidR="002C67A5" w:rsidRDefault="002C67A5" w:rsidP="002C67A5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noProof/>
              <w:color w:val="4F81BD" w:themeColor="accent1"/>
              <w:szCs w:val="20"/>
            </w:rPr>
            <w:drawing>
              <wp:inline distT="0" distB="0" distL="0" distR="0" wp14:anchorId="74BA7AF6" wp14:editId="310C3856">
                <wp:extent cx="827565" cy="956734"/>
                <wp:effectExtent l="0" t="0" r="1079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COSTA RICA comp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59" cy="957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865AFE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C67A5" w:rsidRPr="008E0D90" w14:paraId="03156547" w14:textId="77777777" w:rsidTr="00B2115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B42EB7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57101CA" w14:textId="77777777" w:rsidR="002C67A5" w:rsidRDefault="002C67A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B5E7E05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6DB1800" w14:textId="77777777" w:rsidR="002C67A5" w:rsidRDefault="002C6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748"/>
    <w:multiLevelType w:val="hybridMultilevel"/>
    <w:tmpl w:val="AF6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4DB"/>
    <w:multiLevelType w:val="hybridMultilevel"/>
    <w:tmpl w:val="948C3B3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9E4F57"/>
    <w:multiLevelType w:val="hybridMultilevel"/>
    <w:tmpl w:val="32C625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0D60C1"/>
    <w:multiLevelType w:val="hybridMultilevel"/>
    <w:tmpl w:val="989E6028"/>
    <w:lvl w:ilvl="0" w:tplc="71BCA8A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A5"/>
    <w:rsid w:val="000301BB"/>
    <w:rsid w:val="00034E97"/>
    <w:rsid w:val="00042F1B"/>
    <w:rsid w:val="0006634C"/>
    <w:rsid w:val="00142F1B"/>
    <w:rsid w:val="0015788C"/>
    <w:rsid w:val="001705E1"/>
    <w:rsid w:val="00187077"/>
    <w:rsid w:val="001A4783"/>
    <w:rsid w:val="001D71C2"/>
    <w:rsid w:val="00226F77"/>
    <w:rsid w:val="002468E8"/>
    <w:rsid w:val="00256007"/>
    <w:rsid w:val="002976C3"/>
    <w:rsid w:val="002B6BB2"/>
    <w:rsid w:val="002C67A5"/>
    <w:rsid w:val="00334DB8"/>
    <w:rsid w:val="00357FE4"/>
    <w:rsid w:val="003C378F"/>
    <w:rsid w:val="003E2DF5"/>
    <w:rsid w:val="003E65F6"/>
    <w:rsid w:val="00462B80"/>
    <w:rsid w:val="004753F2"/>
    <w:rsid w:val="004B749A"/>
    <w:rsid w:val="004B7C6C"/>
    <w:rsid w:val="00542516"/>
    <w:rsid w:val="00562DA3"/>
    <w:rsid w:val="005842AC"/>
    <w:rsid w:val="005B5F55"/>
    <w:rsid w:val="005B6833"/>
    <w:rsid w:val="005B7564"/>
    <w:rsid w:val="005F5DB2"/>
    <w:rsid w:val="00627C53"/>
    <w:rsid w:val="0065676D"/>
    <w:rsid w:val="00674F04"/>
    <w:rsid w:val="007217C0"/>
    <w:rsid w:val="00727D4A"/>
    <w:rsid w:val="00734056"/>
    <w:rsid w:val="00744126"/>
    <w:rsid w:val="007B7B98"/>
    <w:rsid w:val="007E048B"/>
    <w:rsid w:val="007F6346"/>
    <w:rsid w:val="00846846"/>
    <w:rsid w:val="00877C7D"/>
    <w:rsid w:val="009412E2"/>
    <w:rsid w:val="0096311E"/>
    <w:rsid w:val="00A16096"/>
    <w:rsid w:val="00A82C9B"/>
    <w:rsid w:val="00A851F7"/>
    <w:rsid w:val="00AD4337"/>
    <w:rsid w:val="00AD537E"/>
    <w:rsid w:val="00AE41E1"/>
    <w:rsid w:val="00AF3ED0"/>
    <w:rsid w:val="00B2115D"/>
    <w:rsid w:val="00B2305B"/>
    <w:rsid w:val="00B4074B"/>
    <w:rsid w:val="00B9198A"/>
    <w:rsid w:val="00BA325C"/>
    <w:rsid w:val="00BB267C"/>
    <w:rsid w:val="00C7690E"/>
    <w:rsid w:val="00CC0C0D"/>
    <w:rsid w:val="00D2345A"/>
    <w:rsid w:val="00D34244"/>
    <w:rsid w:val="00D64C1C"/>
    <w:rsid w:val="00DC3A54"/>
    <w:rsid w:val="00E46E1A"/>
    <w:rsid w:val="00E64EDC"/>
    <w:rsid w:val="00E75D4E"/>
    <w:rsid w:val="00E86725"/>
    <w:rsid w:val="00EA5855"/>
    <w:rsid w:val="00F21A49"/>
    <w:rsid w:val="00F2459F"/>
    <w:rsid w:val="00F34018"/>
    <w:rsid w:val="00FA318C"/>
    <w:rsid w:val="00FB6D07"/>
    <w:rsid w:val="00FC485B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115B8"/>
  <w14:defaultImageDpi w14:val="300"/>
  <w15:docId w15:val="{F70AA3DD-645E-9A4E-8550-8B4AB4A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7A5"/>
  </w:style>
  <w:style w:type="paragraph" w:styleId="Pidipagina">
    <w:name w:val="footer"/>
    <w:basedOn w:val="Normale"/>
    <w:link w:val="PidipaginaCarattere"/>
    <w:uiPriority w:val="99"/>
    <w:unhideWhenUsed/>
    <w:rsid w:val="002C6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7A5"/>
  </w:style>
  <w:style w:type="paragraph" w:styleId="Testonotaapidipagina">
    <w:name w:val="footnote text"/>
    <w:basedOn w:val="Normale"/>
    <w:link w:val="TestonotaapidipaginaCarattere"/>
    <w:uiPriority w:val="99"/>
    <w:unhideWhenUsed/>
    <w:rsid w:val="002C67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67A5"/>
  </w:style>
  <w:style w:type="character" w:styleId="Collegamentoipertestuale">
    <w:name w:val="Hyperlink"/>
    <w:basedOn w:val="Carpredefinitoparagrafo"/>
    <w:uiPriority w:val="99"/>
    <w:unhideWhenUsed/>
    <w:rsid w:val="002C67A5"/>
    <w:rPr>
      <w:color w:val="0000FF" w:themeColor="hyperlink"/>
      <w:u w:val="single"/>
    </w:rPr>
  </w:style>
  <w:style w:type="paragraph" w:styleId="Nessunaspaziatura">
    <w:name w:val="No Spacing"/>
    <w:link w:val="NessunaspaziaturaCarattere"/>
    <w:qFormat/>
    <w:rsid w:val="002C67A5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2C67A5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7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7A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7E7C8CA30F9949AFA7E5A4C19BE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21F58-5BBA-3043-AC2A-39AA27F7CF94}"/>
      </w:docPartPr>
      <w:docPartBody>
        <w:p w:rsidR="00B862D5" w:rsidRDefault="006B3212" w:rsidP="006B3212">
          <w:pPr>
            <w:pStyle w:val="3D7E7C8CA30F9949AFA7E5A4C19BE26D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2"/>
    <w:rsid w:val="00013426"/>
    <w:rsid w:val="00027986"/>
    <w:rsid w:val="000A511E"/>
    <w:rsid w:val="000F55AF"/>
    <w:rsid w:val="001066C3"/>
    <w:rsid w:val="001E5FD9"/>
    <w:rsid w:val="00362B0A"/>
    <w:rsid w:val="003D2EF3"/>
    <w:rsid w:val="003E2EBD"/>
    <w:rsid w:val="005324CE"/>
    <w:rsid w:val="006B3212"/>
    <w:rsid w:val="008A2377"/>
    <w:rsid w:val="00A6161E"/>
    <w:rsid w:val="00AE764E"/>
    <w:rsid w:val="00B85908"/>
    <w:rsid w:val="00B862D5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EE5136850AA4A4AB93C9C11EE87C828">
    <w:name w:val="9EE5136850AA4A4AB93C9C11EE87C828"/>
    <w:rsid w:val="006B3212"/>
  </w:style>
  <w:style w:type="paragraph" w:customStyle="1" w:styleId="D4A1474E0671A24AA694142447941598">
    <w:name w:val="D4A1474E0671A24AA694142447941598"/>
    <w:rsid w:val="006B3212"/>
  </w:style>
  <w:style w:type="paragraph" w:customStyle="1" w:styleId="6D3D117A99C0C44FA6FCF02C12343CDA">
    <w:name w:val="6D3D117A99C0C44FA6FCF02C12343CDA"/>
    <w:rsid w:val="006B3212"/>
  </w:style>
  <w:style w:type="paragraph" w:customStyle="1" w:styleId="19FD90E48AF23B41BD7876369F7E09A1">
    <w:name w:val="19FD90E48AF23B41BD7876369F7E09A1"/>
    <w:rsid w:val="006B3212"/>
  </w:style>
  <w:style w:type="paragraph" w:customStyle="1" w:styleId="62A777D5D233B943B5A515E1D17848C2">
    <w:name w:val="62A777D5D233B943B5A515E1D17848C2"/>
    <w:rsid w:val="006B3212"/>
  </w:style>
  <w:style w:type="paragraph" w:customStyle="1" w:styleId="3C2A579B48ACEA4DA7BA337ACC687D35">
    <w:name w:val="3C2A579B48ACEA4DA7BA337ACC687D35"/>
    <w:rsid w:val="006B3212"/>
  </w:style>
  <w:style w:type="paragraph" w:customStyle="1" w:styleId="F32CEACDD03A634E921B31B4555B6EC4">
    <w:name w:val="F32CEACDD03A634E921B31B4555B6EC4"/>
    <w:rsid w:val="006B3212"/>
  </w:style>
  <w:style w:type="paragraph" w:customStyle="1" w:styleId="57D7FC53AAEB4D4993CB879112708838">
    <w:name w:val="57D7FC53AAEB4D4993CB879112708838"/>
    <w:rsid w:val="006B3212"/>
  </w:style>
  <w:style w:type="paragraph" w:customStyle="1" w:styleId="03BA74636675614DABC15C65BB36B1BF">
    <w:name w:val="03BA74636675614DABC15C65BB36B1BF"/>
    <w:rsid w:val="006B3212"/>
  </w:style>
  <w:style w:type="paragraph" w:customStyle="1" w:styleId="3C675EC99A0C4647B75940031B4B7D3B">
    <w:name w:val="3C675EC99A0C4647B75940031B4B7D3B"/>
    <w:rsid w:val="006B3212"/>
  </w:style>
  <w:style w:type="paragraph" w:customStyle="1" w:styleId="3D7E7C8CA30F9949AFA7E5A4C19BE26D">
    <w:name w:val="3D7E7C8CA30F9949AFA7E5A4C19BE26D"/>
    <w:rsid w:val="006B3212"/>
  </w:style>
  <w:style w:type="paragraph" w:customStyle="1" w:styleId="6F97C2412EF388418B25F82AA44F3532">
    <w:name w:val="6F97C2412EF388418B25F82AA44F3532"/>
    <w:rsid w:val="006B3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6650B2-3254-6C43-9722-41E35C6E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Gaetano Petruzzelli</cp:lastModifiedBy>
  <cp:revision>2</cp:revision>
  <dcterms:created xsi:type="dcterms:W3CDTF">2018-11-13T08:40:00Z</dcterms:created>
  <dcterms:modified xsi:type="dcterms:W3CDTF">2018-11-13T08:40:00Z</dcterms:modified>
</cp:coreProperties>
</file>