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18" w:rsidRPr="00072418" w:rsidRDefault="00072418" w:rsidP="00617BF2">
      <w:pPr>
        <w:spacing w:line="0" w:lineRule="atLeast"/>
        <w:textAlignment w:val="baseline"/>
        <w:rPr>
          <w:rFonts w:ascii="Segoe UI" w:hAnsi="Segoe UI" w:cs="Segoe UI"/>
          <w:b/>
          <w:sz w:val="24"/>
          <w:lang w:val="it-IT"/>
        </w:rPr>
      </w:pPr>
      <w:r w:rsidRPr="00072418">
        <w:rPr>
          <w:rFonts w:ascii="Segoe UI" w:hAnsi="Segoe UI" w:cs="Segoe UI"/>
          <w:b/>
          <w:sz w:val="24"/>
          <w:lang w:val="it-IT"/>
        </w:rPr>
        <w:t>Descrizione del lavoro</w:t>
      </w:r>
    </w:p>
    <w:p w:rsidR="00970746" w:rsidRDefault="00AB6DBB" w:rsidP="00617BF2">
      <w:pPr>
        <w:spacing w:line="0" w:lineRule="atLeast"/>
        <w:textAlignment w:val="baseline"/>
        <w:rPr>
          <w:rFonts w:ascii="Segoe UI" w:hAnsi="Segoe UI" w:cs="Segoe UI"/>
          <w:b/>
          <w:u w:val="single"/>
          <w:lang w:val="it-IT"/>
        </w:rPr>
      </w:pPr>
      <w:r w:rsidRPr="00AB6DBB">
        <w:rPr>
          <w:rFonts w:ascii="Segoe UI" w:hAnsi="Segoe UI" w:cs="Segoe UI"/>
          <w:lang w:val="it-IT"/>
        </w:rPr>
        <w:br/>
        <w:t>Passione, innovazione e ingegno sono le caratteristiche principali che ci contraddistinguono.</w:t>
      </w:r>
      <w:r w:rsidRPr="00AB6DBB">
        <w:rPr>
          <w:rFonts w:ascii="Segoe UI" w:hAnsi="Segoe UI" w:cs="Segoe UI"/>
          <w:lang w:val="it-IT"/>
        </w:rPr>
        <w:br/>
      </w:r>
      <w:r w:rsidRPr="00AB6DBB">
        <w:rPr>
          <w:rFonts w:ascii="Segoe UI" w:hAnsi="Segoe UI" w:cs="Segoe UI"/>
          <w:lang w:val="it-IT"/>
        </w:rPr>
        <w:br/>
        <w:t>Altran è una realtà costituita da consultant nell’innovazione tecnologica: persone animate dalla voglia di affrontare le sfide del futuro, che hanno spirito di iniziativa e amano lavorare in gruppi multidisciplinari e internazionali, in cui creatività e curiosità possano trovare un fertile terreno su cui esprimersi.</w:t>
      </w:r>
      <w:r w:rsidRPr="00AB6DBB">
        <w:rPr>
          <w:rFonts w:ascii="Segoe UI" w:hAnsi="Segoe UI" w:cs="Segoe UI"/>
          <w:lang w:val="it-IT"/>
        </w:rPr>
        <w:br/>
      </w:r>
      <w:r w:rsidRPr="00AB6DBB">
        <w:rPr>
          <w:rFonts w:ascii="Segoe UI" w:hAnsi="Segoe UI" w:cs="Segoe UI"/>
          <w:lang w:val="it-IT"/>
        </w:rPr>
        <w:br/>
        <w:t>Cerchiamo persone che utilizzino le proprie conoscenze e competenze per generare idee e soluzioni, pronte a cogliere le sfide e a vivere da protagonisti il trasferimento tecnologico!</w:t>
      </w:r>
      <w:r w:rsidRPr="00AB6DBB">
        <w:rPr>
          <w:rFonts w:ascii="Segoe UI" w:hAnsi="Segoe UI" w:cs="Segoe UI"/>
          <w:lang w:val="it-IT"/>
        </w:rPr>
        <w:br/>
      </w:r>
      <w:r w:rsidRPr="00AB6DBB">
        <w:rPr>
          <w:rFonts w:ascii="Segoe UI" w:hAnsi="Segoe UI" w:cs="Segoe UI"/>
          <w:lang w:val="it-IT"/>
        </w:rPr>
        <w:br/>
        <w:t>Altran Italia ti offre l’opportunità di crescere all’interno di un contesto dinamico e altamente innovativo, grazie ad un accompagnamento professionale gestito da esperti del settore.</w:t>
      </w:r>
      <w:r w:rsidRPr="00AB6DBB">
        <w:rPr>
          <w:rFonts w:ascii="Segoe UI" w:hAnsi="Segoe UI" w:cs="Segoe UI"/>
          <w:lang w:val="it-IT"/>
        </w:rPr>
        <w:br/>
      </w:r>
      <w:r w:rsidRPr="00AB6DBB">
        <w:rPr>
          <w:rFonts w:ascii="Segoe UI" w:hAnsi="Segoe UI" w:cs="Segoe UI"/>
          <w:lang w:val="it-IT"/>
        </w:rPr>
        <w:br/>
      </w:r>
      <w:proofErr w:type="spellStart"/>
      <w:r w:rsidRPr="00AB6DBB">
        <w:rPr>
          <w:rFonts w:ascii="Segoe UI" w:hAnsi="Segoe UI" w:cs="Segoe UI"/>
          <w:lang w:val="it-IT"/>
        </w:rPr>
        <w:t>ll</w:t>
      </w:r>
      <w:proofErr w:type="spellEnd"/>
      <w:r w:rsidRPr="00AB6DBB">
        <w:rPr>
          <w:rFonts w:ascii="Segoe UI" w:hAnsi="Segoe UI" w:cs="Segoe UI"/>
          <w:lang w:val="it-IT"/>
        </w:rPr>
        <w:t xml:space="preserve"> lavoro del consultant spazia dalla realizzazione dei prodotti, al miglioramento dei processi, dei servizi e delle tecniche di produzione dei nostri clienti, attraverso un’analisi dettagliata del contesto e grazie alla conoscenza delle metodologie più innovative.</w:t>
      </w:r>
      <w:r w:rsidRPr="00AB6DBB">
        <w:rPr>
          <w:rFonts w:ascii="Segoe UI" w:hAnsi="Segoe UI" w:cs="Segoe UI"/>
          <w:lang w:val="it-IT"/>
        </w:rPr>
        <w:br/>
      </w:r>
    </w:p>
    <w:p w:rsidR="008D5C1E" w:rsidRDefault="00970746" w:rsidP="00617BF2">
      <w:pPr>
        <w:spacing w:line="0" w:lineRule="atLeast"/>
        <w:textAlignment w:val="baseline"/>
        <w:rPr>
          <w:rFonts w:ascii="Segoe UI" w:hAnsi="Segoe UI" w:cs="Segoe UI"/>
          <w:lang w:val="it-IT"/>
        </w:rPr>
      </w:pPr>
      <w:r w:rsidRPr="00970746">
        <w:rPr>
          <w:rFonts w:ascii="Segoe UI" w:hAnsi="Segoe UI" w:cs="Segoe UI"/>
          <w:b/>
          <w:u w:val="single"/>
          <w:lang w:val="it-IT"/>
        </w:rPr>
        <w:t>Titolo di studio</w:t>
      </w:r>
      <w:r w:rsidR="00AB6DBB" w:rsidRPr="00970746">
        <w:rPr>
          <w:rFonts w:ascii="Segoe UI" w:hAnsi="Segoe UI" w:cs="Segoe UI"/>
          <w:b/>
          <w:u w:val="single"/>
          <w:lang w:val="it-IT"/>
        </w:rPr>
        <w:br/>
      </w:r>
      <w:r w:rsidR="00AB6DBB" w:rsidRPr="00AB6DBB">
        <w:rPr>
          <w:rFonts w:ascii="Segoe UI" w:hAnsi="Segoe UI" w:cs="Segoe UI"/>
          <w:lang w:val="it-IT"/>
        </w:rPr>
        <w:t xml:space="preserve">I candidati ideali sono </w:t>
      </w:r>
      <w:r w:rsidR="00AB6DBB" w:rsidRPr="00AB6DBB">
        <w:rPr>
          <w:rFonts w:ascii="Segoe UI" w:hAnsi="Segoe UI" w:cs="Segoe UI"/>
          <w:u w:val="single"/>
          <w:lang w:val="it-IT"/>
        </w:rPr>
        <w:t>laureandi o neolaureati</w:t>
      </w:r>
      <w:r w:rsidR="00AB6DBB" w:rsidRPr="00AB6DBB">
        <w:rPr>
          <w:rFonts w:ascii="Segoe UI" w:hAnsi="Segoe UI" w:cs="Segoe UI"/>
          <w:lang w:val="it-IT"/>
        </w:rPr>
        <w:t xml:space="preserve"> in Ingegneria </w:t>
      </w:r>
      <w:r w:rsidR="00AB6DBB">
        <w:rPr>
          <w:rFonts w:ascii="Segoe UI" w:hAnsi="Segoe UI" w:cs="Segoe UI"/>
          <w:lang w:val="it-IT"/>
        </w:rPr>
        <w:t>Informatica,</w:t>
      </w:r>
      <w:r w:rsidR="008D5C1E">
        <w:rPr>
          <w:rFonts w:ascii="Segoe UI" w:hAnsi="Segoe UI" w:cs="Segoe UI"/>
          <w:lang w:val="it-IT"/>
        </w:rPr>
        <w:t xml:space="preserve"> dell’Automazione,</w:t>
      </w:r>
      <w:r w:rsidR="00AB6DBB">
        <w:rPr>
          <w:rFonts w:ascii="Segoe UI" w:hAnsi="Segoe UI" w:cs="Segoe UI"/>
          <w:lang w:val="it-IT"/>
        </w:rPr>
        <w:t xml:space="preserve"> Elettronica o Telecomunicazioni</w:t>
      </w:r>
      <w:bookmarkStart w:id="0" w:name="_GoBack"/>
      <w:bookmarkEnd w:id="0"/>
      <w:r w:rsidR="008D5C1E">
        <w:rPr>
          <w:rFonts w:ascii="Segoe UI" w:hAnsi="Segoe UI" w:cs="Segoe UI"/>
          <w:lang w:val="it-IT"/>
        </w:rPr>
        <w:t>.</w:t>
      </w:r>
    </w:p>
    <w:p w:rsidR="00AB6DBB" w:rsidRPr="00AB6DBB" w:rsidRDefault="00AB6DBB" w:rsidP="00617BF2">
      <w:pPr>
        <w:spacing w:line="0" w:lineRule="atLeast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br/>
      </w:r>
      <w:r w:rsidR="00970746">
        <w:rPr>
          <w:rStyle w:val="Enfasigrassetto"/>
          <w:rFonts w:ascii="Segoe UI" w:hAnsi="Segoe UI" w:cs="Segoe UI"/>
          <w:sz w:val="21"/>
          <w:szCs w:val="21"/>
          <w:u w:val="single"/>
          <w:bdr w:val="none" w:sz="0" w:space="0" w:color="auto" w:frame="1"/>
          <w:lang w:val="it-IT"/>
        </w:rPr>
        <w:t>Caratteristiche dei candidati</w:t>
      </w:r>
    </w:p>
    <w:p w:rsidR="00AB6DBB" w:rsidRP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t>Forte motivazione ad avviare il proprio percorso professionale nel mondo delle Telecomunicazioni e dei Media;</w:t>
      </w:r>
    </w:p>
    <w:p w:rsid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Dinamismo</w:t>
      </w:r>
      <w:proofErr w:type="spellEnd"/>
    </w:p>
    <w:p w:rsid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Proattività</w:t>
      </w:r>
      <w:proofErr w:type="spellEnd"/>
    </w:p>
    <w:p w:rsid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Flessibilità</w:t>
      </w:r>
      <w:proofErr w:type="spellEnd"/>
    </w:p>
    <w:p w:rsidR="00AB6DBB" w:rsidRP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t>Capacità di lavorare in team</w:t>
      </w:r>
    </w:p>
    <w:p w:rsidR="00AB6DBB" w:rsidRP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t>Buona capacità di utilizzare i principali applicativi informatici</w:t>
      </w:r>
    </w:p>
    <w:p w:rsidR="00AB6DBB" w:rsidRPr="00AB6DBB" w:rsidRDefault="00AB6DBB" w:rsidP="00617BF2">
      <w:pPr>
        <w:numPr>
          <w:ilvl w:val="0"/>
          <w:numId w:val="44"/>
        </w:numPr>
        <w:spacing w:line="0" w:lineRule="atLeast"/>
        <w:ind w:left="0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t>Ottima conoscenza della lingua inglese.</w:t>
      </w:r>
    </w:p>
    <w:p w:rsidR="00AB6DBB" w:rsidRPr="00AB6DBB" w:rsidRDefault="00AB6DBB" w:rsidP="00617BF2">
      <w:pPr>
        <w:spacing w:line="0" w:lineRule="atLeast"/>
        <w:textAlignment w:val="baseline"/>
        <w:rPr>
          <w:rFonts w:ascii="Segoe UI" w:hAnsi="Segoe UI" w:cs="Segoe UI"/>
          <w:lang w:val="it-IT"/>
        </w:rPr>
      </w:pPr>
      <w:r w:rsidRPr="00AB6DBB">
        <w:rPr>
          <w:rFonts w:ascii="Segoe UI" w:hAnsi="Segoe UI" w:cs="Segoe UI"/>
          <w:lang w:val="it-IT"/>
        </w:rPr>
        <w:t>Costituirà requisito preferenziale l’appartenenza alle categorie protette.</w:t>
      </w:r>
    </w:p>
    <w:p w:rsidR="00CD361D" w:rsidRDefault="00CD361D" w:rsidP="00AB6DBB">
      <w:pPr>
        <w:rPr>
          <w:lang w:val="it-IT"/>
        </w:rPr>
      </w:pPr>
    </w:p>
    <w:p w:rsidR="00126FCB" w:rsidRDefault="00126FCB" w:rsidP="00126FCB">
      <w:pPr>
        <w:rPr>
          <w:rFonts w:ascii="Segoe UI" w:hAnsi="Segoe UI" w:cs="Segoe UI"/>
          <w:szCs w:val="21"/>
          <w:shd w:val="clear" w:color="auto" w:fill="FFFFFF"/>
        </w:rPr>
      </w:pPr>
      <w:proofErr w:type="spellStart"/>
      <w:r w:rsidRPr="00126FCB">
        <w:rPr>
          <w:rStyle w:val="Enfasigrassetto"/>
          <w:rFonts w:ascii="Segoe UI" w:hAnsi="Segoe UI" w:cs="Segoe UI"/>
          <w:szCs w:val="21"/>
          <w:bdr w:val="none" w:sz="0" w:space="0" w:color="auto" w:frame="1"/>
          <w:shd w:val="clear" w:color="auto" w:fill="FFFFFF"/>
        </w:rPr>
        <w:t>Sede</w:t>
      </w:r>
      <w:proofErr w:type="spellEnd"/>
      <w:r w:rsidRPr="00126FCB">
        <w:rPr>
          <w:rStyle w:val="Enfasigrassetto"/>
          <w:rFonts w:ascii="Segoe UI" w:hAnsi="Segoe UI" w:cs="Segoe UI"/>
          <w:szCs w:val="21"/>
          <w:bdr w:val="none" w:sz="0" w:space="0" w:color="auto" w:frame="1"/>
          <w:shd w:val="clear" w:color="auto" w:fill="FFFFFF"/>
        </w:rPr>
        <w:t xml:space="preserve"> di </w:t>
      </w:r>
      <w:proofErr w:type="spellStart"/>
      <w:r w:rsidRPr="00126FCB">
        <w:rPr>
          <w:rStyle w:val="Enfasigrassetto"/>
          <w:rFonts w:ascii="Segoe UI" w:hAnsi="Segoe UI" w:cs="Segoe UI"/>
          <w:szCs w:val="21"/>
          <w:bdr w:val="none" w:sz="0" w:space="0" w:color="auto" w:frame="1"/>
          <w:shd w:val="clear" w:color="auto" w:fill="FFFFFF"/>
        </w:rPr>
        <w:t>lavoro</w:t>
      </w:r>
      <w:proofErr w:type="spellEnd"/>
      <w:r w:rsidRPr="00126FCB">
        <w:rPr>
          <w:rStyle w:val="Enfasigrassetto"/>
          <w:rFonts w:ascii="Segoe UI" w:hAnsi="Segoe UI" w:cs="Segoe UI"/>
          <w:szCs w:val="21"/>
          <w:bdr w:val="none" w:sz="0" w:space="0" w:color="auto" w:frame="1"/>
          <w:shd w:val="clear" w:color="auto" w:fill="FFFFFF"/>
        </w:rPr>
        <w:t>: </w:t>
      </w:r>
      <w:r>
        <w:rPr>
          <w:rFonts w:ascii="Segoe UI" w:hAnsi="Segoe UI" w:cs="Segoe UI"/>
          <w:szCs w:val="21"/>
          <w:shd w:val="clear" w:color="auto" w:fill="FFFFFF"/>
        </w:rPr>
        <w:t>Bari</w:t>
      </w:r>
    </w:p>
    <w:p w:rsidR="005D1AC2" w:rsidRDefault="005D1AC2" w:rsidP="00126FCB">
      <w:pPr>
        <w:rPr>
          <w:rFonts w:ascii="Segoe UI" w:hAnsi="Segoe UI" w:cs="Segoe UI"/>
          <w:szCs w:val="21"/>
          <w:shd w:val="clear" w:color="auto" w:fill="FFFFFF"/>
        </w:rPr>
      </w:pPr>
    </w:p>
    <w:p w:rsidR="005D1AC2" w:rsidRDefault="005D1AC2" w:rsidP="00126FCB">
      <w:pPr>
        <w:rPr>
          <w:rFonts w:ascii="Segoe UI" w:hAnsi="Segoe UI" w:cs="Segoe UI"/>
          <w:szCs w:val="21"/>
          <w:shd w:val="clear" w:color="auto" w:fill="FFFFFF"/>
          <w:lang w:val="it-IT"/>
        </w:rPr>
      </w:pPr>
      <w:r w:rsidRPr="005D1AC2">
        <w:rPr>
          <w:rFonts w:ascii="Segoe UI" w:hAnsi="Segoe UI" w:cs="Segoe UI"/>
          <w:b/>
          <w:szCs w:val="21"/>
          <w:shd w:val="clear" w:color="auto" w:fill="FFFFFF"/>
          <w:lang w:val="it-IT"/>
        </w:rPr>
        <w:t>Come candidarsi</w:t>
      </w:r>
      <w:r w:rsidRPr="005D1AC2">
        <w:rPr>
          <w:rFonts w:ascii="Segoe UI" w:hAnsi="Segoe UI" w:cs="Segoe UI"/>
          <w:szCs w:val="21"/>
          <w:shd w:val="clear" w:color="auto" w:fill="FFFFFF"/>
          <w:lang w:val="it-IT"/>
        </w:rPr>
        <w:t xml:space="preserve">: inviare una mail con il proprio </w:t>
      </w:r>
      <w:r>
        <w:rPr>
          <w:rFonts w:ascii="Segoe UI" w:hAnsi="Segoe UI" w:cs="Segoe UI"/>
          <w:szCs w:val="21"/>
          <w:shd w:val="clear" w:color="auto" w:fill="FFFFFF"/>
          <w:lang w:val="it-IT"/>
        </w:rPr>
        <w:t xml:space="preserve">CV avente come oggetto la Job </w:t>
      </w:r>
      <w:proofErr w:type="spellStart"/>
      <w:r>
        <w:rPr>
          <w:rFonts w:ascii="Segoe UI" w:hAnsi="Segoe UI" w:cs="Segoe UI"/>
          <w:szCs w:val="21"/>
          <w:shd w:val="clear" w:color="auto" w:fill="FFFFFF"/>
          <w:lang w:val="it-IT"/>
        </w:rPr>
        <w:t>Description</w:t>
      </w:r>
      <w:proofErr w:type="spellEnd"/>
      <w:r>
        <w:rPr>
          <w:rFonts w:ascii="Segoe UI" w:hAnsi="Segoe UI" w:cs="Segoe UI"/>
          <w:szCs w:val="21"/>
          <w:shd w:val="clear" w:color="auto" w:fill="FFFFFF"/>
          <w:lang w:val="it-IT"/>
        </w:rPr>
        <w:t xml:space="preserve"> di riferimento ai seguenti indirizzi: </w:t>
      </w:r>
      <w:hyperlink r:id="rId9" w:history="1">
        <w:r w:rsidRPr="00EB7A79">
          <w:rPr>
            <w:rStyle w:val="Collegamentoipertestuale"/>
            <w:rFonts w:ascii="Segoe UI" w:hAnsi="Segoe UI" w:cs="Segoe UI"/>
            <w:szCs w:val="21"/>
            <w:shd w:val="clear" w:color="auto" w:fill="FFFFFF"/>
            <w:lang w:val="it-IT"/>
          </w:rPr>
          <w:t>giuliana.leonetti@altran.it</w:t>
        </w:r>
      </w:hyperlink>
      <w:r>
        <w:rPr>
          <w:rFonts w:ascii="Segoe UI" w:hAnsi="Segoe UI" w:cs="Segoe UI"/>
          <w:szCs w:val="21"/>
          <w:shd w:val="clear" w:color="auto" w:fill="FFFFFF"/>
          <w:lang w:val="it-IT"/>
        </w:rPr>
        <w:t xml:space="preserve"> </w:t>
      </w:r>
      <w:hyperlink r:id="rId10" w:history="1">
        <w:r w:rsidRPr="00EB7A79">
          <w:rPr>
            <w:rStyle w:val="Collegamentoipertestuale"/>
            <w:rFonts w:ascii="Segoe UI" w:hAnsi="Segoe UI" w:cs="Segoe UI"/>
            <w:szCs w:val="21"/>
            <w:shd w:val="clear" w:color="auto" w:fill="FFFFFF"/>
            <w:lang w:val="it-IT"/>
          </w:rPr>
          <w:t>gianluca.caruso@altran.it</w:t>
        </w:r>
      </w:hyperlink>
    </w:p>
    <w:p w:rsidR="005D1AC2" w:rsidRDefault="005D1AC2" w:rsidP="00126FCB">
      <w:pPr>
        <w:rPr>
          <w:rFonts w:ascii="Segoe UI" w:hAnsi="Segoe UI" w:cs="Segoe UI"/>
          <w:szCs w:val="21"/>
          <w:shd w:val="clear" w:color="auto" w:fill="FFFFFF"/>
          <w:lang w:val="it-IT"/>
        </w:rPr>
      </w:pPr>
    </w:p>
    <w:p w:rsidR="005D1AC2" w:rsidRPr="005D1AC2" w:rsidRDefault="005D1AC2" w:rsidP="00126FCB">
      <w:pPr>
        <w:rPr>
          <w:sz w:val="24"/>
          <w:lang w:val="it-IT"/>
        </w:rPr>
      </w:pPr>
      <w:r w:rsidRPr="00502A4E">
        <w:rPr>
          <w:b/>
          <w:sz w:val="24"/>
          <w:lang w:val="it-IT"/>
        </w:rPr>
        <w:t>Termine presentazione candidature:</w:t>
      </w:r>
      <w:r>
        <w:rPr>
          <w:sz w:val="24"/>
          <w:lang w:val="it-IT"/>
        </w:rPr>
        <w:t xml:space="preserve"> 31 </w:t>
      </w:r>
      <w:proofErr w:type="gramStart"/>
      <w:r>
        <w:rPr>
          <w:sz w:val="24"/>
          <w:lang w:val="it-IT"/>
        </w:rPr>
        <w:t>Marzo</w:t>
      </w:r>
      <w:proofErr w:type="gramEnd"/>
      <w:r>
        <w:rPr>
          <w:sz w:val="24"/>
          <w:lang w:val="it-IT"/>
        </w:rPr>
        <w:t xml:space="preserve"> 2019</w:t>
      </w:r>
    </w:p>
    <w:sectPr w:rsidR="005D1AC2" w:rsidRPr="005D1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A54352"/>
    <w:multiLevelType w:val="multilevel"/>
    <w:tmpl w:val="DC486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4C86670"/>
    <w:multiLevelType w:val="multilevel"/>
    <w:tmpl w:val="61B8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516AC7"/>
    <w:multiLevelType w:val="hybridMultilevel"/>
    <w:tmpl w:val="62C81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BDD1778"/>
    <w:multiLevelType w:val="hybridMultilevel"/>
    <w:tmpl w:val="28722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B761A3B"/>
    <w:multiLevelType w:val="hybridMultilevel"/>
    <w:tmpl w:val="06845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 w15:restartNumberingAfterBreak="0">
    <w:nsid w:val="5EB63539"/>
    <w:multiLevelType w:val="hybridMultilevel"/>
    <w:tmpl w:val="F7820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1" w15:restartNumberingAfterBreak="0">
    <w:nsid w:val="7EA54329"/>
    <w:multiLevelType w:val="hybridMultilevel"/>
    <w:tmpl w:val="6CD6D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A40355"/>
    <w:multiLevelType w:val="hybridMultilevel"/>
    <w:tmpl w:val="245E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3"/>
  </w:num>
  <w:num w:numId="3">
    <w:abstractNumId w:val="11"/>
  </w:num>
  <w:num w:numId="4">
    <w:abstractNumId w:val="38"/>
  </w:num>
  <w:num w:numId="5">
    <w:abstractNumId w:val="17"/>
  </w:num>
  <w:num w:numId="6">
    <w:abstractNumId w:val="23"/>
  </w:num>
  <w:num w:numId="7">
    <w:abstractNumId w:val="2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</w:num>
  <w:num w:numId="19">
    <w:abstractNumId w:val="22"/>
  </w:num>
  <w:num w:numId="20">
    <w:abstractNumId w:val="32"/>
  </w:num>
  <w:num w:numId="21">
    <w:abstractNumId w:val="24"/>
  </w:num>
  <w:num w:numId="22">
    <w:abstractNumId w:val="12"/>
  </w:num>
  <w:num w:numId="23">
    <w:abstractNumId w:val="40"/>
  </w:num>
  <w:num w:numId="24">
    <w:abstractNumId w:val="14"/>
  </w:num>
  <w:num w:numId="25">
    <w:abstractNumId w:val="18"/>
  </w:num>
  <w:num w:numId="26">
    <w:abstractNumId w:val="36"/>
  </w:num>
  <w:num w:numId="27">
    <w:abstractNumId w:val="19"/>
  </w:num>
  <w:num w:numId="28">
    <w:abstractNumId w:val="28"/>
  </w:num>
  <w:num w:numId="29">
    <w:abstractNumId w:val="37"/>
  </w:num>
  <w:num w:numId="30">
    <w:abstractNumId w:val="10"/>
  </w:num>
  <w:num w:numId="31">
    <w:abstractNumId w:val="35"/>
  </w:num>
  <w:num w:numId="32">
    <w:abstractNumId w:val="34"/>
  </w:num>
  <w:num w:numId="33">
    <w:abstractNumId w:val="25"/>
  </w:num>
  <w:num w:numId="34">
    <w:abstractNumId w:val="29"/>
  </w:num>
  <w:num w:numId="35">
    <w:abstractNumId w:val="39"/>
  </w:num>
  <w:num w:numId="36">
    <w:abstractNumId w:val="42"/>
  </w:num>
  <w:num w:numId="37">
    <w:abstractNumId w:val="33"/>
  </w:num>
  <w:num w:numId="38">
    <w:abstractNumId w:val="41"/>
  </w:num>
  <w:num w:numId="39">
    <w:abstractNumId w:val="21"/>
  </w:num>
  <w:num w:numId="40">
    <w:abstractNumId w:val="31"/>
  </w:num>
  <w:num w:numId="41">
    <w:abstractNumId w:val="27"/>
  </w:num>
  <w:num w:numId="42">
    <w:abstractNumId w:val="33"/>
  </w:num>
  <w:num w:numId="43">
    <w:abstractNumId w:val="16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72418"/>
    <w:rsid w:val="000D69EC"/>
    <w:rsid w:val="000F7CEB"/>
    <w:rsid w:val="00126FCB"/>
    <w:rsid w:val="001513F9"/>
    <w:rsid w:val="001924DF"/>
    <w:rsid w:val="001D138A"/>
    <w:rsid w:val="001F2F4F"/>
    <w:rsid w:val="00215B25"/>
    <w:rsid w:val="002306FE"/>
    <w:rsid w:val="002D07DD"/>
    <w:rsid w:val="00322D87"/>
    <w:rsid w:val="00436079"/>
    <w:rsid w:val="0043755D"/>
    <w:rsid w:val="00445748"/>
    <w:rsid w:val="00451582"/>
    <w:rsid w:val="00475895"/>
    <w:rsid w:val="00490EBF"/>
    <w:rsid w:val="00502A4E"/>
    <w:rsid w:val="00597360"/>
    <w:rsid w:val="005D1AC2"/>
    <w:rsid w:val="00617BF2"/>
    <w:rsid w:val="00630817"/>
    <w:rsid w:val="00645252"/>
    <w:rsid w:val="006D3D74"/>
    <w:rsid w:val="00757BCD"/>
    <w:rsid w:val="00824F24"/>
    <w:rsid w:val="0083569A"/>
    <w:rsid w:val="00851A6B"/>
    <w:rsid w:val="008D5C1E"/>
    <w:rsid w:val="00970746"/>
    <w:rsid w:val="009E377E"/>
    <w:rsid w:val="00A43D76"/>
    <w:rsid w:val="00A9204E"/>
    <w:rsid w:val="00AB6DBB"/>
    <w:rsid w:val="00B50EDF"/>
    <w:rsid w:val="00BA3AFB"/>
    <w:rsid w:val="00C051D2"/>
    <w:rsid w:val="00CB4D41"/>
    <w:rsid w:val="00CD361D"/>
    <w:rsid w:val="00D31B05"/>
    <w:rsid w:val="00DB4BC4"/>
    <w:rsid w:val="00EB0393"/>
    <w:rsid w:val="00EC6D6B"/>
    <w:rsid w:val="00F12468"/>
    <w:rsid w:val="00F615A7"/>
    <w:rsid w:val="00F8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09B2A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4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gianluca.caruso@altran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giuliana.leonetti@altran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A67DB-294D-444C-90A5-EA85DD56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AMM-P0363</cp:lastModifiedBy>
  <cp:revision>9</cp:revision>
  <dcterms:created xsi:type="dcterms:W3CDTF">2019-01-31T10:47:00Z</dcterms:created>
  <dcterms:modified xsi:type="dcterms:W3CDTF">2019-02-08T12:49:00Z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